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0e17f38a4e26" w:history="1">
              <w:r>
                <w:rPr>
                  <w:rStyle w:val="Hyperlink"/>
                </w:rPr>
                <w:t>2025-2031年磁性材料市场深度调查分析及发展前景研究报告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0e17f38a4e26" w:history="1">
              <w:r>
                <w:rPr>
                  <w:rStyle w:val="Hyperlink"/>
                </w:rPr>
                <w:t>2025-2031年磁性材料市场深度调查分析及发展前景研究报告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0e17f38a4e26" w:history="1">
                <w:r>
                  <w:rPr>
                    <w:rStyle w:val="Hyperlink"/>
                  </w:rPr>
                  <w:t>https://www.20087.com/2/51/CiXingCaiLiaoHangYeFenXiBaoGao.html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、通讯、能源和医疗等领域的关键材料，近年来在高性能永磁材料、软磁材料和磁记录材料等方面取得了显著进步。高性能钕铁硼永磁体的开发，推动了风力发电机、电动汽车电机和高端音响系统等应用的性能提升。同时，纳米技术的应用，促进了磁性材料的小型化和功能化，如用于数据存储、生物医学和环境治理的纳米磁性颗粒。</w:t>
      </w:r>
      <w:r>
        <w:rPr>
          <w:rFonts w:hint="eastAsia"/>
        </w:rPr>
        <w:br/>
      </w:r>
      <w:r>
        <w:rPr>
          <w:rFonts w:hint="eastAsia"/>
        </w:rPr>
        <w:t>　　未来，磁性材料将更加注重智能性和环境适应性。智能性方面，通过集成磁性传感器和执行器，磁性材料将能够在智能设备中实现自适应和可编程的磁性行为，如智能磁性液体和可重构磁性结构。环境适应性方面，磁性材料将开发出在极端温度、高压和辐射等恶劣环境下稳定工作的新型材料，拓宽其在深海探测、太空探索和核能应用中的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磁性材料简介</w:t>
      </w:r>
      <w:r>
        <w:rPr>
          <w:rFonts w:hint="eastAsia"/>
        </w:rPr>
        <w:br/>
      </w:r>
      <w:r>
        <w:rPr>
          <w:rFonts w:hint="eastAsia"/>
        </w:rPr>
        <w:t>　　第二节 磁性材料的分类</w:t>
      </w:r>
      <w:r>
        <w:rPr>
          <w:rFonts w:hint="eastAsia"/>
        </w:rPr>
        <w:br/>
      </w:r>
      <w:r>
        <w:rPr>
          <w:rFonts w:hint="eastAsia"/>
        </w:rPr>
        <w:t>　　第三节 中国磁性材料行业发展现状</w:t>
      </w:r>
      <w:r>
        <w:rPr>
          <w:rFonts w:hint="eastAsia"/>
        </w:rPr>
        <w:br/>
      </w:r>
      <w:r>
        <w:rPr>
          <w:rFonts w:hint="eastAsia"/>
        </w:rPr>
        <w:t>　　第四节 国际磁性材料市场的发展现状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磁性材料技术发展分析</w:t>
      </w:r>
      <w:r>
        <w:rPr>
          <w:rFonts w:hint="eastAsia"/>
        </w:rPr>
        <w:br/>
      </w:r>
      <w:r>
        <w:rPr>
          <w:rFonts w:hint="eastAsia"/>
        </w:rPr>
        <w:t>　　第一节 磁性材料生产技术基本原理</w:t>
      </w:r>
      <w:r>
        <w:rPr>
          <w:rFonts w:hint="eastAsia"/>
        </w:rPr>
        <w:br/>
      </w:r>
      <w:r>
        <w:rPr>
          <w:rFonts w:hint="eastAsia"/>
        </w:rPr>
        <w:t>　　第二节 磁性材料技术发展状况</w:t>
      </w:r>
      <w:r>
        <w:rPr>
          <w:rFonts w:hint="eastAsia"/>
        </w:rPr>
        <w:br/>
      </w:r>
      <w:r>
        <w:rPr>
          <w:rFonts w:hint="eastAsia"/>
        </w:rPr>
        <w:t>　　第三节 磁性材料技术最新发展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磁性材料产业状况分析</w:t>
      </w:r>
      <w:r>
        <w:rPr>
          <w:rFonts w:hint="eastAsia"/>
        </w:rPr>
        <w:br/>
      </w:r>
      <w:r>
        <w:rPr>
          <w:rFonts w:hint="eastAsia"/>
        </w:rPr>
        <w:t>　　第一节 2025-2031年磁性材料工业总产值情况分析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2025-2031年磁性材料固定资产净值情况分析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2025-2031年磁性材料企业单位个数分析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2025-2031年磁性材料亏损企业情况分析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2025-2031年磁性材料从业人员分析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二、2024-2025年磁性材料行业总体盈利能力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三、2024-2025年磁性材料行业总体税收能力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四、2024-2025年磁性材料行业市场总体产值能力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磁性材料需求市场分析</w:t>
      </w:r>
      <w:r>
        <w:rPr>
          <w:rFonts w:hint="eastAsia"/>
        </w:rPr>
        <w:br/>
      </w:r>
      <w:r>
        <w:rPr>
          <w:rFonts w:hint="eastAsia"/>
        </w:rPr>
        <w:t>　　第一节 2025-2031年磁性材料需求特点</w:t>
      </w:r>
      <w:r>
        <w:rPr>
          <w:rFonts w:hint="eastAsia"/>
        </w:rPr>
        <w:br/>
      </w:r>
      <w:r>
        <w:rPr>
          <w:rFonts w:hint="eastAsia"/>
        </w:rPr>
        <w:t>　　第二节 2025-2031年磁性材料产品销售收入分析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2025-2031年磁性材料需求市场预测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磁性材料产品价格分析</w:t>
      </w:r>
      <w:r>
        <w:rPr>
          <w:rFonts w:hint="eastAsia"/>
        </w:rPr>
        <w:br/>
      </w:r>
      <w:r>
        <w:rPr>
          <w:rFonts w:hint="eastAsia"/>
        </w:rPr>
        <w:t>　　第一节 磁性材料产品价格影响因素分析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2025-2031年磁性材料产品价格变化分析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2025-2031年磁性材料产品价格变化趋势分析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磁性材料进出口情况分析</w:t>
      </w:r>
      <w:r>
        <w:rPr>
          <w:rFonts w:hint="eastAsia"/>
        </w:rPr>
        <w:br/>
      </w:r>
      <w:r>
        <w:rPr>
          <w:rFonts w:hint="eastAsia"/>
        </w:rPr>
        <w:t>　　第一节 2025-2031年磁性材料产品进出口统计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2025-2031年磁性材料产品进出口变化趋势分析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磁性材料上下游产品市场分析</w:t>
      </w:r>
      <w:r>
        <w:rPr>
          <w:rFonts w:hint="eastAsia"/>
        </w:rPr>
        <w:br/>
      </w:r>
      <w:r>
        <w:rPr>
          <w:rFonts w:hint="eastAsia"/>
        </w:rPr>
        <w:t>　　第一节 磁性材料上游原料市场分析</w:t>
      </w:r>
      <w:r>
        <w:rPr>
          <w:rFonts w:hint="eastAsia"/>
        </w:rPr>
        <w:br/>
      </w:r>
      <w:r>
        <w:rPr>
          <w:rFonts w:hint="eastAsia"/>
        </w:rPr>
        <w:t>　　第二节 磁性材料下游产品市场分析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磁性材料行业代表性企业分析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磁性材料行业pest分析</w:t>
      </w:r>
      <w:r>
        <w:rPr>
          <w:rFonts w:hint="eastAsia"/>
        </w:rPr>
        <w:br/>
      </w:r>
      <w:r>
        <w:rPr>
          <w:rFonts w:hint="eastAsia"/>
        </w:rPr>
        <w:t>　　　　一、磁性材料的pest环境</w:t>
      </w:r>
      <w:r>
        <w:rPr>
          <w:rFonts w:hint="eastAsia"/>
        </w:rPr>
        <w:br/>
      </w:r>
      <w:r>
        <w:rPr>
          <w:rFonts w:hint="eastAsia"/>
        </w:rPr>
        <w:t>　　　　　　（一）磁性材料行业的政治法律环境分析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（二）磁性材料行业的经济环境分析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（三）磁性材料行业的社会文化环境分析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（四）磁性材料行业的技术环境分析</w:t>
      </w:r>
      <w:r>
        <w:rPr>
          <w:rFonts w:hint="eastAsia"/>
        </w:rPr>
        <w:br/>
      </w:r>
      <w:r>
        <w:rPr>
          <w:rFonts w:hint="eastAsia"/>
        </w:rPr>
        <w:t>　　　　二、磁性材料行业存在的问题</w:t>
      </w:r>
      <w:r>
        <w:rPr>
          <w:rFonts w:hint="eastAsia"/>
        </w:rPr>
        <w:br/>
      </w:r>
      <w:r>
        <w:rPr>
          <w:rFonts w:hint="eastAsia"/>
        </w:rPr>
        <w:t>　　　　三、磁性材料行业完善的思路分析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一、消费者对磁性材料品牌认知度宏观调查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二、消费者对磁性材料的品牌偏好调查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三、消费者对磁性材料品牌的首要认知渠道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五、磁性材料品牌忠诚度调查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2025年中国磁性材料行业投资环境分析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2025年中国磁性材料行业投资趋势分析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2025年中国磁性材料行业产品投资方向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2025-2031年中国磁性材料行业投资收益预测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四、2025-2031年中国磁性材料行业利润总额预测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五、2025-2031年中国磁性材料行业总资产预测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五、2025年我国磁性材料行业发展面临的机遇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中智林-：磁性材料行业投资风险预警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一、磁性材料行业市场风险及控制策略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我国磁性材料行业所处生命周期示意图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2025-2031年中国磁性材料供给量变化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2025-2031年中国磁性材料出口量占产量的份额</w:t>
      </w:r>
      <w:r>
        <w:rPr>
          <w:rFonts w:hint="eastAsia"/>
        </w:rPr>
        <w:br/>
      </w:r>
      <w:r>
        <w:rPr>
          <w:rFonts w:hint="eastAsia"/>
        </w:rPr>
        <w:t>　　图表 2025-2031年中国磁性材料进口量占需求量的份额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2025-2031年中国磁性材料进口量变化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2025-2031年东北地区各规格产品销售比例变化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2025-2031年磁性材料各地区销售比例变化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2025年中国磁性材料市场不同因素的价格影响力对比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2025-2031年中国磁性材料平均价格走势预测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2025-2031年中国磁性材料进口量预测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0e17f38a4e26" w:history="1">
        <w:r>
          <w:rPr>
            <w:rStyle w:val="Hyperlink"/>
          </w:rPr>
          <w:t>2025-2031年磁性材料市场深度调查分析及发展前景研究报告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0e17f38a4e26" w:history="1">
        <w:r>
          <w:rPr>
            <w:rStyle w:val="Hyperlink"/>
          </w:rPr>
          <w:t>https://www.20087.com/2/51/CiXingCaiLiaoHangYeFenXiBaoGao.html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c2601bf2439a" w:history="1">
      <w:r>
        <w:rPr>
          <w:rStyle w:val="Hyperlink"/>
        </w:rPr>
        <w:t>2025-2031年磁性材料市场深度调查分析及发展前景研究报告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iXingCaiLiaoHangYeFenXiBaoGao.html" TargetMode="External" Id="Redaa0e17f38a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iXingCaiLiaoHangYeFenXiBaoGao.html" TargetMode="External" Id="R5ee9c2601bf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2024-12-26T04:47:00Z</dcterms:created>
  <dcterms:modified xsi:type="dcterms:W3CDTF">2024-12-26T05:47:00Z</dcterms:modified>
  <dc:subject>2025-2031年磁性材料市场深度调查分析及发展前景研究报告</dc:subject>
  <dc:title>2025-2031年磁性材料市场深度调查分析及发展前景研究报告</dc:title>
  <cp:keywords>2025-2031年磁性材料市场深度调查分析及发展前景研究报告</cp:keywords>
  <dc:description>2025-2031年磁性材料市场深度调查分析及发展前景研究报告</dc:description>
</cp:coreProperties>
</file>