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f31d98bbe4f59" w:history="1">
              <w:r>
                <w:rPr>
                  <w:rStyle w:val="Hyperlink"/>
                </w:rPr>
                <w:t>中国钻攻机行业发展研究与前景趋势分析报告（2026-2032年）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f31d98bbe4f59" w:history="1">
              <w:r>
                <w:rPr>
                  <w:rStyle w:val="Hyperlink"/>
                </w:rPr>
                <w:t>中国钻攻机行业发展研究与前景趋势分析报告（2026-2032年）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f31d98bbe4f59" w:history="1">
                <w:r>
                  <w:rPr>
                    <w:rStyle w:val="Hyperlink"/>
                  </w:rPr>
                  <w:t>https://www.20087.com/2/51/ZuanGongJiShiChangQianJingFenXi.html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攻机是精密金属切削领域的核心装备，主要服务于3C消费电子、新能源汽车零部件、5G通信基站及医疗器械等高增长行业。该类机床以高主轴转速、快进给速度及极短的换刀时间为特征，专门用于铝合金、不锈钢及钛合金等材料的高速钻孔、攻丝与铣削加工。目前，国产钻攻机在核心技术上已取得长足进步，部分高端机型的主轴转速已突破24000转/分，定位精度达到微米级，且换刀时间压缩至1秒以内，极大地提升了批量加工效率。在供应链方面，国内厂商通过自主研发直连电子主轴与优化床身结构，逐步打破了外资品牌在高端市场的垄断格局。不过，在面对难加工材料及超长时连续作业的稳定性方面，国产设备与国际顶尖水平仍存在细微差距，这也是行业持续优化的方向。</w:t>
      </w:r>
      <w:r>
        <w:rPr>
          <w:rFonts w:hint="eastAsia"/>
        </w:rPr>
        <w:br/>
      </w:r>
      <w:r>
        <w:rPr>
          <w:rFonts w:hint="eastAsia"/>
        </w:rPr>
        <w:t>　　未来，钻攻机将沿着“超高速、高刚性、智能化”的路径持续迭代。市场调研网认为，随着消费电子产品外观材质向钛合金等高强度材料转变，机床需要具备更高的扭矩输出与动态响应特性，以适应更复杂的切削工艺。五轴联动技术的下放将成为重要趋势，使得钻攻机能够实现一次装夹完成多面加工，显著提升复杂曲面零件的加工精度与效率。在智能制造浪潮下，集成热变形补偿、振动抑制及刀具磨损在线监测功能的智能钻攻机将普及，通过与工厂MES系统的无缝对接，实现生产数据的透明化管理与自适应加工。此外，针对特定细分行业的专用机型将更加丰富，定制化解决方案将成为企业构建差异化竞争优势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cf31d98bbe4f59" w:history="1">
        <w:r>
          <w:rPr>
            <w:rStyle w:val="Hyperlink"/>
          </w:rPr>
          <w:t>中国钻攻机行业发展研究与前景趋势分析报告（2026-2032年）</w:t>
        </w:r>
      </w:hyperlink>
      <w:r>
        <w:rPr>
          <w:rFonts w:hint="eastAsia"/>
        </w:rPr>
        <w:t>》，2025年钻攻机行业市场规模达 亿元，预计2032年市场规模将达 亿元，期间年均复合增长率（CAGR）达 %。报告依托权威数据资源和长期市场监测，对钻攻机市场现状进行了系统分析，并结合钻攻机行业特点对未来发展趋势作出科学预判。报告深入探讨了钻攻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钻攻机行业概述</w:t>
      </w:r>
      <w:r>
        <w:rPr>
          <w:rFonts w:hint="eastAsia"/>
        </w:rPr>
        <w:br/>
      </w:r>
      <w:r>
        <w:rPr>
          <w:rFonts w:hint="eastAsia"/>
        </w:rPr>
        <w:t>　　第一节 钻攻机定义与分类</w:t>
      </w:r>
      <w:r>
        <w:rPr>
          <w:rFonts w:hint="eastAsia"/>
        </w:rPr>
        <w:br/>
      </w:r>
      <w:r>
        <w:rPr>
          <w:rFonts w:hint="eastAsia"/>
        </w:rPr>
        <w:t>　　第二节 钻攻机应用领域</w:t>
      </w:r>
      <w:r>
        <w:rPr>
          <w:rFonts w:hint="eastAsia"/>
        </w:rPr>
        <w:br/>
      </w:r>
      <w:r>
        <w:rPr>
          <w:rFonts w:hint="eastAsia"/>
        </w:rPr>
        <w:t>　　第三节 钻攻机行业经济指标分析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全球钻攻机市场发展综述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2020-2025年全球钻攻机市场规模与趋势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2026-2032年全球钻攻机行业发展趋势与前景预测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2025-2026年钻攻机产能与投资动态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一、国内钻攻机产能及利用情况</w:t>
      </w:r>
      <w:r>
        <w:rPr>
          <w:rFonts w:hint="eastAsia"/>
        </w:rPr>
        <w:br/>
      </w:r>
      <w:r>
        <w:rPr>
          <w:rFonts w:hint="eastAsia"/>
        </w:rPr>
        <w:t>　　　　二、钻攻机产能扩张与投资动态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2026-2032年钻攻机行业产量统计与趋势预测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一、2020-2025年钻攻机行业产量数据统计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1、2020-2025年钻攻机产量及增长趋势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2、2020-2025年钻攻机细分产品产量及份额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二、影响钻攻机产量的关键因素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三、2026-2032年钻攻机产量预测</w:t>
      </w:r>
      <w:r>
        <w:rPr>
          <w:rFonts w:hint="eastAsia"/>
        </w:rPr>
        <w:br/>
      </w:r>
      <w:r>
        <w:rPr>
          <w:rFonts w:hint="eastAsia"/>
        </w:rPr>
        <w:t>　　第三节 2026-2032年钻攻机市场需求与销售分析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一、2025-2026年钻攻机行业需求现状</w:t>
      </w:r>
      <w:r>
        <w:rPr>
          <w:rFonts w:hint="eastAsia"/>
        </w:rPr>
        <w:br/>
      </w:r>
      <w:r>
        <w:rPr>
          <w:rFonts w:hint="eastAsia"/>
        </w:rPr>
        <w:t>　　　　二、钻攻机客户群体与需求特点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三、2020-2025年钻攻机行业销售规模分析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四、2026-2032年钻攻机市场增长潜力与规模预测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一、2025-2026年钻攻机主要细分产品市场现状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一、2025-2026年钻攻机各应用领域市场现状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2025-2026年钻攻机行业技术发展现状及趋势分析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国内外钻攻机行业技术差异与原因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钻攻机行业技术发展方向、趋势预测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一、2020-2025年钻攻机市场价格走势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2026-2032年钻攻机价格竞争态势与趋势预测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2025-2026年重点区域钻攻机市场发展概况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2020-2025年中国钻攻机行业进出口情况分析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钻攻机行业进口情况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一、2020-2025年钻攻机进口规模及增长情况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钻攻机行业出口情况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一、2020-2025年钻攻机出口规模及增长情况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2020-2025年中国钻攻机行业规模情况</w:t>
      </w:r>
      <w:r>
        <w:rPr>
          <w:rFonts w:hint="eastAsia"/>
        </w:rPr>
        <w:br/>
      </w:r>
      <w:r>
        <w:rPr>
          <w:rFonts w:hint="eastAsia"/>
        </w:rPr>
        <w:t>　　　　一、钻攻机行业企业数量规模</w:t>
      </w:r>
      <w:r>
        <w:rPr>
          <w:rFonts w:hint="eastAsia"/>
        </w:rPr>
        <w:br/>
      </w:r>
      <w:r>
        <w:rPr>
          <w:rFonts w:hint="eastAsia"/>
        </w:rPr>
        <w:t>　　　　二、钻攻机行业从业人员规模</w:t>
      </w:r>
      <w:r>
        <w:rPr>
          <w:rFonts w:hint="eastAsia"/>
        </w:rPr>
        <w:br/>
      </w:r>
      <w:r>
        <w:rPr>
          <w:rFonts w:hint="eastAsia"/>
        </w:rPr>
        <w:t>　　　　三、钻攻机行业市场敏感性分析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2020-2025年中国钻攻机行业财务能力分析</w:t>
      </w:r>
      <w:r>
        <w:rPr>
          <w:rFonts w:hint="eastAsia"/>
        </w:rPr>
        <w:br/>
      </w:r>
      <w:r>
        <w:rPr>
          <w:rFonts w:hint="eastAsia"/>
        </w:rPr>
        <w:t>　　　　一、钻攻机行业盈利能力</w:t>
      </w:r>
      <w:r>
        <w:rPr>
          <w:rFonts w:hint="eastAsia"/>
        </w:rPr>
        <w:br/>
      </w:r>
      <w:r>
        <w:rPr>
          <w:rFonts w:hint="eastAsia"/>
        </w:rPr>
        <w:t>　　　　二、钻攻机行业偿债能力</w:t>
      </w:r>
      <w:r>
        <w:rPr>
          <w:rFonts w:hint="eastAsia"/>
        </w:rPr>
        <w:br/>
      </w:r>
      <w:r>
        <w:rPr>
          <w:rFonts w:hint="eastAsia"/>
        </w:rPr>
        <w:t>　　　　三、钻攻机行业营运能力</w:t>
      </w:r>
      <w:r>
        <w:rPr>
          <w:rFonts w:hint="eastAsia"/>
        </w:rPr>
        <w:br/>
      </w:r>
      <w:r>
        <w:rPr>
          <w:rFonts w:hint="eastAsia"/>
        </w:rPr>
        <w:t>　　　　四、钻攻机行业发展能力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中国钻攻机行业竞争格局分析</w:t>
      </w:r>
      <w:r>
        <w:rPr>
          <w:rFonts w:hint="eastAsia"/>
        </w:rPr>
        <w:br/>
      </w:r>
      <w:r>
        <w:rPr>
          <w:rFonts w:hint="eastAsia"/>
        </w:rPr>
        <w:t>　　第一节 钻攻机行业竞争格局总览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2025-2026年钻攻机行业竞争力分析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2020-2025年钻攻机行业企业并购活动分析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2025-2026年钻攻机行业会展与招投标活动分析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2026年中国钻攻机企业发展企业发展策略与建议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中国钻攻机行业风险与对策</w:t>
      </w:r>
      <w:r>
        <w:rPr>
          <w:rFonts w:hint="eastAsia"/>
        </w:rPr>
        <w:br/>
      </w:r>
      <w:r>
        <w:rPr>
          <w:rFonts w:hint="eastAsia"/>
        </w:rPr>
        <w:t>　　第一节 钻攻机行业SWOT分析</w:t>
      </w:r>
      <w:r>
        <w:rPr>
          <w:rFonts w:hint="eastAsia"/>
        </w:rPr>
        <w:br/>
      </w:r>
      <w:r>
        <w:rPr>
          <w:rFonts w:hint="eastAsia"/>
        </w:rPr>
        <w:t>　　　　一、钻攻机行业优势</w:t>
      </w:r>
      <w:r>
        <w:rPr>
          <w:rFonts w:hint="eastAsia"/>
        </w:rPr>
        <w:br/>
      </w:r>
      <w:r>
        <w:rPr>
          <w:rFonts w:hint="eastAsia"/>
        </w:rPr>
        <w:t>　　　　二、钻攻机行业劣势</w:t>
      </w:r>
      <w:r>
        <w:rPr>
          <w:rFonts w:hint="eastAsia"/>
        </w:rPr>
        <w:br/>
      </w:r>
      <w:r>
        <w:rPr>
          <w:rFonts w:hint="eastAsia"/>
        </w:rPr>
        <w:t>　　　　三、钻攻机市场机会</w:t>
      </w:r>
      <w:r>
        <w:rPr>
          <w:rFonts w:hint="eastAsia"/>
        </w:rPr>
        <w:br/>
      </w:r>
      <w:r>
        <w:rPr>
          <w:rFonts w:hint="eastAsia"/>
        </w:rPr>
        <w:t>　　　　四、钻攻机市场威胁</w:t>
      </w:r>
      <w:r>
        <w:rPr>
          <w:rFonts w:hint="eastAsia"/>
        </w:rPr>
        <w:br/>
      </w:r>
      <w:r>
        <w:rPr>
          <w:rFonts w:hint="eastAsia"/>
        </w:rPr>
        <w:t>　　第二节 钻攻机行业风险及对策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2026-2032年中国钻攻机行业前景与发展趋势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2025-2026年钻攻机行业发展环境分析</w:t>
      </w:r>
      <w:r>
        <w:rPr>
          <w:rFonts w:hint="eastAsia"/>
        </w:rPr>
        <w:br/>
      </w:r>
      <w:r>
        <w:rPr>
          <w:rFonts w:hint="eastAsia"/>
        </w:rPr>
        <w:t>　　　　一、钻攻机行业主管部门与监管体制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2026-2032年钻攻机行业发展趋势与方向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2026-2032年钻攻机行业发展潜力与机遇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[~中智~林~]钻攻机行业发展建议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钻攻机行业历程</w:t>
      </w:r>
      <w:r>
        <w:rPr>
          <w:rFonts w:hint="eastAsia"/>
        </w:rPr>
        <w:br/>
      </w:r>
      <w:r>
        <w:rPr>
          <w:rFonts w:hint="eastAsia"/>
        </w:rPr>
        <w:t>　　图表 钻攻机行业生命周期</w:t>
      </w:r>
      <w:r>
        <w:rPr>
          <w:rFonts w:hint="eastAsia"/>
        </w:rPr>
        <w:br/>
      </w:r>
      <w:r>
        <w:rPr>
          <w:rFonts w:hint="eastAsia"/>
        </w:rPr>
        <w:t>　　图表 钻攻机行业产业链分析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2020-2025年中国钻攻机市场需求量及增速统计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2020-2025年中国钻攻机出口数量分析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2025年中国钻攻机进口国家及地区分析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钻攻机企业信息</w:t>
      </w:r>
      <w:r>
        <w:rPr>
          <w:rFonts w:hint="eastAsia"/>
        </w:rPr>
        <w:br/>
      </w:r>
      <w:r>
        <w:rPr>
          <w:rFonts w:hint="eastAsia"/>
        </w:rPr>
        <w:t>　　图表 钻攻机企业经营情况分析</w:t>
      </w:r>
      <w:r>
        <w:rPr>
          <w:rFonts w:hint="eastAsia"/>
        </w:rPr>
        <w:br/>
      </w:r>
      <w:r>
        <w:rPr>
          <w:rFonts w:hint="eastAsia"/>
        </w:rPr>
        <w:t>　　图表 钻攻机重点企业（三）主要经济指标情况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2026-2032年中国钻攻机行业供需平衡预测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2026-2032年中国钻攻机行业市场容量预测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2026-2032年中国钻攻机行业市场规模预测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f31d98bbe4f59" w:history="1">
        <w:r>
          <w:rPr>
            <w:rStyle w:val="Hyperlink"/>
          </w:rPr>
          <w:t>中国钻攻机行业发展研究与前景趋势分析报告（2026-2032年）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f31d98bbe4f59" w:history="1">
        <w:r>
          <w:rPr>
            <w:rStyle w:val="Hyperlink"/>
          </w:rPr>
          <w:t>https://www.20087.com/2/51/ZuanGongJiShiChangQianJingFenXi.html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38adbaa6a4e0d" w:history="1">
      <w:r>
        <w:rPr>
          <w:rStyle w:val="Hyperlink"/>
        </w:rPr>
        <w:t>中国钻攻机行业发展研究与前景趋势分析报告（2026-2032年）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uanGongJiShiChangQianJingFenXi.html" TargetMode="External" Id="R80cf31d98bbe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uanGongJiShiChangQianJingFenXi.html" TargetMode="External" Id="Rb3f38adbaa6a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2026-05-14T03:28:31Z</dcterms:created>
  <dcterms:modified xsi:type="dcterms:W3CDTF">2026-05-14T04:28:31Z</dcterms:modified>
  <dc:subject>中国钻攻机行业发展研究与前景趋势分析报告（2026-2032年）</dc:subject>
  <dc:title>中国钻攻机行业发展研究与前景趋势分析报告（2026-2032年）</dc:title>
  <cp:keywords>中国钻攻机行业发展研究与前景趋势分析报告（2026-2032年）</cp:keywords>
  <dc:description>中国钻攻机行业发展研究与前景趋势分析报告（2026-2032年）</dc:description>
</cp:coreProperties>
</file>