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55ba6bece4bd7" w:history="1">
              <w:r>
                <w:rPr>
                  <w:rStyle w:val="Hyperlink"/>
                </w:rPr>
                <w:t>2023-2029年中国铝制精密结构组件行业研究与前景趋势预测报告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55ba6bece4bd7" w:history="1">
              <w:r>
                <w:rPr>
                  <w:rStyle w:val="Hyperlink"/>
                </w:rPr>
                <w:t>2023-2029年中国铝制精密结构组件行业研究与前景趋势预测报告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55ba6bece4bd7" w:history="1">
                <w:r>
                  <w:rPr>
                    <w:rStyle w:val="Hyperlink"/>
                  </w:rPr>
                  <w:t>https://www.20087.com/2/21/LvZhiJingMiJieGouZuJianHangYeFaZhanQuShi.html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155ba6bece4bd7" w:history="1">
        <w:r>
          <w:rPr>
            <w:rStyle w:val="Hyperlink"/>
          </w:rPr>
          <w:t>2023-2029年中国铝制精密结构组件行业研究与前景趋势预测报告</w:t>
        </w:r>
      </w:hyperlink>
      <w:r>
        <w:rPr>
          <w:rFonts w:hint="eastAsia"/>
        </w:rPr>
        <w:t>》专业、系统地分析了铝制精密结构组件行业现状，包括市场需求、市场规模及价格动态，全面梳理了铝制精密结构组件产业链结构，并对铝制精密结构组件细分市场进行了探究。铝制精密结构组件报告基于详实数据，科学预测了铝制精密结构组件市场发展前景和发展趋势，同时剖析了铝制精密结构组件品牌竞争、市场集中度以及重点企业的市场地位。在识别风险与机遇的基础上，铝制精密结构组件报告提出了针对性的发展策略和建议。铝制精密结构组件报告为铝制精密结构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铝制精密结构组件行业社会环境分析</w:t>
      </w:r>
      <w:r>
        <w:rPr>
          <w:rFonts w:hint="eastAsia"/>
        </w:rPr>
        <w:br/>
      </w:r>
      <w:r>
        <w:rPr>
          <w:rFonts w:hint="eastAsia"/>
        </w:rPr>
        <w:t>　　第四节 铝制精密结构组件行业政治法律环境分析</w:t>
      </w:r>
      <w:r>
        <w:rPr>
          <w:rFonts w:hint="eastAsia"/>
        </w:rPr>
        <w:br/>
      </w:r>
      <w:r>
        <w:rPr>
          <w:rFonts w:hint="eastAsia"/>
        </w:rPr>
        <w:t>　　第五节 铝制精密结构组件行业技术环境分析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国际铝制精密结构组件行业发展分析</w:t>
      </w:r>
      <w:r>
        <w:rPr>
          <w:rFonts w:hint="eastAsia"/>
        </w:rPr>
        <w:br/>
      </w:r>
      <w:r>
        <w:rPr>
          <w:rFonts w:hint="eastAsia"/>
        </w:rPr>
        <w:t>　　第一节 国际铝制精密结构组件行业发展现状分析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一、国际铝制精密结构组件行业发展概况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二、主要国家铝制精密结构组件行业的经济效益分析</w:t>
      </w:r>
      <w:r>
        <w:rPr>
          <w:rFonts w:hint="eastAsia"/>
        </w:rPr>
        <w:br/>
      </w:r>
      <w:r>
        <w:rPr>
          <w:rFonts w:hint="eastAsia"/>
        </w:rPr>
        <w:t>　　　　三、2023-2029年国际铝制精密结构组件行业的发展趋势分析</w:t>
      </w:r>
      <w:r>
        <w:rPr>
          <w:rFonts w:hint="eastAsia"/>
        </w:rPr>
        <w:br/>
      </w:r>
      <w:r>
        <w:rPr>
          <w:rFonts w:hint="eastAsia"/>
        </w:rPr>
        <w:t>　　第二节 主要国家及地区铝制精密结构组件行业发展状况及经验借鉴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2018-2023年中国铝制精密结构组件市场供需分析</w:t>
      </w:r>
      <w:r>
        <w:rPr>
          <w:rFonts w:hint="eastAsia"/>
        </w:rPr>
        <w:br/>
      </w:r>
      <w:r>
        <w:rPr>
          <w:rFonts w:hint="eastAsia"/>
        </w:rPr>
        <w:t>　　第一节 2018-2023年铝制精密结构组件产能分析</w:t>
      </w:r>
      <w:r>
        <w:rPr>
          <w:rFonts w:hint="eastAsia"/>
        </w:rPr>
        <w:br/>
      </w:r>
      <w:r>
        <w:rPr>
          <w:rFonts w:hint="eastAsia"/>
        </w:rPr>
        <w:t>　　第二节 2018-2023年铝制精密结构组件产量分析</w:t>
      </w:r>
      <w:r>
        <w:rPr>
          <w:rFonts w:hint="eastAsia"/>
        </w:rPr>
        <w:br/>
      </w:r>
      <w:r>
        <w:rPr>
          <w:rFonts w:hint="eastAsia"/>
        </w:rPr>
        <w:t>　　第三节 2018-2023年铝制精密结构组件市场需求分析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中国铝制精密结构组件产业链结构分析</w:t>
      </w:r>
      <w:r>
        <w:rPr>
          <w:rFonts w:hint="eastAsia"/>
        </w:rPr>
        <w:br/>
      </w:r>
      <w:r>
        <w:rPr>
          <w:rFonts w:hint="eastAsia"/>
        </w:rPr>
        <w:t>　　第一节 中国铝制精密结构组件产业链结构</w:t>
      </w:r>
      <w:r>
        <w:rPr>
          <w:rFonts w:hint="eastAsia"/>
        </w:rPr>
        <w:br/>
      </w:r>
      <w:r>
        <w:rPr>
          <w:rFonts w:hint="eastAsia"/>
        </w:rPr>
        <w:t>　　第二节 中国铝制精密结构组件产业链演进趋势</w:t>
      </w:r>
      <w:r>
        <w:rPr>
          <w:rFonts w:hint="eastAsia"/>
        </w:rPr>
        <w:br/>
      </w:r>
      <w:r>
        <w:rPr>
          <w:rFonts w:hint="eastAsia"/>
        </w:rPr>
        <w:t>　　第三节 中国铝制精密结构组件产业链竞争分析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2018-2023年铝制精密结构组件行业产业链分析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2018-2023年铝制精密结构组件行业上游运行分析</w:t>
      </w:r>
      <w:r>
        <w:rPr>
          <w:rFonts w:hint="eastAsia"/>
        </w:rPr>
        <w:br/>
      </w:r>
      <w:r>
        <w:rPr>
          <w:rFonts w:hint="eastAsia"/>
        </w:rPr>
        <w:t>　　第二节 2018-2023年铝制精密结构组件行业下游运行分析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中国铝制精密结构组件行业区域市场分析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华北地区铝制精密结构组件行业分析</w:t>
      </w:r>
      <w:r>
        <w:rPr>
          <w:rFonts w:hint="eastAsia"/>
        </w:rPr>
        <w:br/>
      </w:r>
      <w:r>
        <w:rPr>
          <w:rFonts w:hint="eastAsia"/>
        </w:rPr>
        <w:t>　　第二节 东北地区铝制精密结构组件行业分析</w:t>
      </w:r>
      <w:r>
        <w:rPr>
          <w:rFonts w:hint="eastAsia"/>
        </w:rPr>
        <w:br/>
      </w:r>
      <w:r>
        <w:rPr>
          <w:rFonts w:hint="eastAsia"/>
        </w:rPr>
        <w:t>　　第三节 华东地区铝制精密结构组件行业分析</w:t>
      </w:r>
      <w:r>
        <w:rPr>
          <w:rFonts w:hint="eastAsia"/>
        </w:rPr>
        <w:br/>
      </w:r>
      <w:r>
        <w:rPr>
          <w:rFonts w:hint="eastAsia"/>
        </w:rPr>
        <w:t>　　第四节 华南地区铝制精密结构组件行业分析</w:t>
      </w:r>
      <w:r>
        <w:rPr>
          <w:rFonts w:hint="eastAsia"/>
        </w:rPr>
        <w:br/>
      </w:r>
      <w:r>
        <w:rPr>
          <w:rFonts w:hint="eastAsia"/>
        </w:rPr>
        <w:t>　　第五节 华中地区铝制精密结构组件行业分析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中国铝制精密结构组件所属行业市场经营情况分析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2018-2023年铝制精密结构组件所属行业市场规模分析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2018-2023年铝制精密结构组件所属行业基本特点分析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2018-2023年铝制精密结构组件所属行业销售收入分析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2018-2023年铝制精密结构组件所属行业区域结构分析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中国铝制精密结构组件产品价格分析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2018-2023年中国铝制精密结构组件历年价格</w:t>
      </w:r>
      <w:r>
        <w:rPr>
          <w:rFonts w:hint="eastAsia"/>
        </w:rPr>
        <w:br/>
      </w:r>
      <w:r>
        <w:rPr>
          <w:rFonts w:hint="eastAsia"/>
        </w:rPr>
        <w:t>　　第二节 中国铝制精密结构组件当前市场价格</w:t>
      </w:r>
      <w:r>
        <w:rPr>
          <w:rFonts w:hint="eastAsia"/>
        </w:rPr>
        <w:br/>
      </w:r>
      <w:r>
        <w:rPr>
          <w:rFonts w:hint="eastAsia"/>
        </w:rPr>
        <w:t>　　第三节 中国铝制精密结构组件价格影响因素分析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2023-2029年铝制精密结构组件行业未来价格走势预测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铝制精密结构组件行业竞争格局分析</w:t>
      </w:r>
      <w:r>
        <w:rPr>
          <w:rFonts w:hint="eastAsia"/>
        </w:rPr>
        <w:br/>
      </w:r>
      <w:r>
        <w:rPr>
          <w:rFonts w:hint="eastAsia"/>
        </w:rPr>
        <w:t>　　第一节 铝制精密结构组件行业集中度分析</w:t>
      </w:r>
      <w:r>
        <w:rPr>
          <w:rFonts w:hint="eastAsia"/>
        </w:rPr>
        <w:br/>
      </w:r>
      <w:r>
        <w:rPr>
          <w:rFonts w:hint="eastAsia"/>
        </w:rPr>
        <w:t>　　第二节 铝制精密结构组件行业竞争格局分析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盐城新未来精密组件有限公司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中泽德盛精密组件（江苏）有限公司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深圳市泽维尔精密组件有限公司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东莞长盈精密技术有限公司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四川博生精密组件有限公司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铝制精密结构组件所属行业投资价值评估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2018-2023年铝制精密结构组件所属行业产销分析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2018-2023年铝制精密结构组件所属行业成长性分析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2018-2023年铝制精密结构组件所属行业盈利能力分析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2018-2023年铝制精密结构组件所属行业偿债能力分析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2023-2029年中国铝制精密结构组件行业发展预测分析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2023-2029年中国铝制精密结构组件发展环境预测</w:t>
      </w:r>
      <w:r>
        <w:rPr>
          <w:rFonts w:hint="eastAsia"/>
        </w:rPr>
        <w:br/>
      </w:r>
      <w:r>
        <w:rPr>
          <w:rFonts w:hint="eastAsia"/>
        </w:rPr>
        <w:t>　　第二节 2023-2029年我国铝制精密结构组件行业市场规模预测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2023-2029年中国铝制精密结构组件市场形势分析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2023-2029年铝制精密结构组件行业投资机会与风险</w:t>
      </w:r>
      <w:r>
        <w:rPr>
          <w:rFonts w:hint="eastAsia"/>
        </w:rPr>
        <w:br/>
      </w:r>
      <w:r>
        <w:rPr>
          <w:rFonts w:hint="eastAsia"/>
        </w:rPr>
        <w:t>　　第一节 铝制精密结构组件行业投资机会</w:t>
      </w:r>
      <w:r>
        <w:rPr>
          <w:rFonts w:hint="eastAsia"/>
        </w:rPr>
        <w:br/>
      </w:r>
      <w:r>
        <w:rPr>
          <w:rFonts w:hint="eastAsia"/>
        </w:rPr>
        <w:t>　　第二节 铝制精密结构组件行业主要壁垒构成</w:t>
      </w:r>
      <w:r>
        <w:rPr>
          <w:rFonts w:hint="eastAsia"/>
        </w:rPr>
        <w:br/>
      </w:r>
      <w:r>
        <w:rPr>
          <w:rFonts w:hint="eastAsia"/>
        </w:rPr>
        <w:t>　　第三节 中智~林~－铝制精密结构组件行业投资风险及防范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铝制精密结构组件行业历程</w:t>
      </w:r>
      <w:r>
        <w:rPr>
          <w:rFonts w:hint="eastAsia"/>
        </w:rPr>
        <w:br/>
      </w:r>
      <w:r>
        <w:rPr>
          <w:rFonts w:hint="eastAsia"/>
        </w:rPr>
        <w:t>　　图表 铝制精密结构组件行业生命周期</w:t>
      </w:r>
      <w:r>
        <w:rPr>
          <w:rFonts w:hint="eastAsia"/>
        </w:rPr>
        <w:br/>
      </w:r>
      <w:r>
        <w:rPr>
          <w:rFonts w:hint="eastAsia"/>
        </w:rPr>
        <w:t>　　图表 铝制精密结构组件行业产业链分析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2018-2023年铝制精密结构组件行业市场容量分析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2018-2023年中国铝制精密结构组件行业产量及增长趋势</w:t>
      </w:r>
      <w:r>
        <w:rPr>
          <w:rFonts w:hint="eastAsia"/>
        </w:rPr>
        <w:br/>
      </w:r>
      <w:r>
        <w:rPr>
          <w:rFonts w:hint="eastAsia"/>
        </w:rPr>
        <w:t>　　图表 铝制精密结构组件行业动态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2023年中国铝制精密结构组件行业需求领域分布格局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2023年中国铝制精密结构组件进口国家及地区分析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2023年中国铝制精密结构组件出口国家及地区分析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2018-2023年中国铝制精密结构组件行业企业平均规模情况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**地区铝制精密结构组件市场规模及增长情况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**地区铝制精密结构组件行业市场需求情况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铝制精密结构组件重点企业（三）成长能力情况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2023-2029年中国铝制精密结构组件行业发展趋势预测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55ba6bece4bd7" w:history="1">
        <w:r>
          <w:rPr>
            <w:rStyle w:val="Hyperlink"/>
          </w:rPr>
          <w:t>2023-2029年中国铝制精密结构组件行业研究与前景趋势预测报告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55ba6bece4bd7" w:history="1">
        <w:r>
          <w:rPr>
            <w:rStyle w:val="Hyperlink"/>
          </w:rPr>
          <w:t>https://www.20087.com/2/21/LvZhiJingMiJieGouZuJianHangYeFaZhanQuShi.html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0d60c0790463b" w:history="1">
      <w:r>
        <w:rPr>
          <w:rStyle w:val="Hyperlink"/>
        </w:rPr>
        <w:t>2023-2029年中国铝制精密结构组件行业研究与前景趋势预测报告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ZhiJingMiJieGouZuJianHangYeFaZhanQuShi.html" TargetMode="External" Id="R6c155ba6bec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ZhiJingMiJieGouZuJianHangYeFaZhanQuShi.html" TargetMode="External" Id="Read0d60c0790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2023-07-09T04:36:00Z</dcterms:created>
  <dcterms:modified xsi:type="dcterms:W3CDTF">2023-07-09T05:36:00Z</dcterms:modified>
  <dc:subject>2023-2029年中国铝制精密结构组件行业研究与前景趋势预测报告</dc:subject>
  <dc:title>2023-2029年中国铝制精密结构组件行业研究与前景趋势预测报告</dc:title>
  <cp:keywords>2023-2029年中国铝制精密结构组件行业研究与前景趋势预测报告</cp:keywords>
  <dc:description>2023-2029年中国铝制精密结构组件行业研究与前景趋势预测报告</dc:description>
</cp:coreProperties>
</file>