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9f78174eb45dc" w:history="1">
              <w:r>
                <w:rPr>
                  <w:rStyle w:val="Hyperlink"/>
                </w:rPr>
                <w:t>2026-2032年全球与中国3D移动设备行业现状调研及市场前景预测报告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9f78174eb45dc" w:history="1">
              <w:r>
                <w:rPr>
                  <w:rStyle w:val="Hyperlink"/>
                </w:rPr>
                <w:t>2026-2032年全球与中国3D移动设备行业现状调研及市场前景预测报告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9f78174eb45dc" w:history="1">
                <w:r>
                  <w:rPr>
                    <w:rStyle w:val="Hyperlink"/>
                  </w:rPr>
                  <w:t>https://www.20087.com/2/91/3DYiDongSheBeiFaZhanQianJingFenXi.html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移动设备泛指具备三维感知、显示或交互能力的便携式终端，包括搭载ToF/结构光摄像头的智能手机、AR眼镜及空间计算设备。3D移动设备通过多摄融合与SLAM算法实现环境三维重建，支持AR导航、虚拟试穿、空间视频拍摄等应用；部分高端机型引入裸眼3D显示屏或全息投影模块，探索沉浸式交互新范式。操作系统层面，ARKit、ARCore及OpenXR等框架加速3D内容生态构建。然而，3D感知精度受光照与纹理影响较大，裸眼3D视场角窄且易致视觉疲劳，加之专用内容匮乏，限制用户体验深度与设备普及广度。</w:t>
      </w:r>
      <w:r>
        <w:rPr>
          <w:rFonts w:hint="eastAsia"/>
        </w:rPr>
        <w:br/>
      </w:r>
      <w:r>
        <w:rPr>
          <w:rFonts w:hint="eastAsia"/>
        </w:rPr>
        <w:t>　　未来，3D移动设备将深度融合神经渲染、空间计算与边缘AI三大技术支柱。神经辐射场（NeRF）轻量化模型可在终端实时生成高保真3D场景；而空间锚点与持久化世界地图将支持多人共享AR体验。Micro-OLED与光波导技术进步将推动AR眼镜向轻量化、全天候佩戴演进。在应用端，3D扫描将赋能远程协作、数字孪生资产创建及元宇宙身份构建。此外，隐私保护型本地3D处理架构将减少云端依赖。长期而言，3D移动设备将从功能附加终端升级为人与数字世界交互的空间入口，重构信息获取、社交与创作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9f78174eb45dc" w:history="1">
        <w:r>
          <w:rPr>
            <w:rStyle w:val="Hyperlink"/>
          </w:rPr>
          <w:t>2026-2032年全球与中国3D移动设备行业现状调研及市场前景预测报告</w:t>
        </w:r>
      </w:hyperlink>
      <w:r>
        <w:rPr>
          <w:rFonts w:hint="eastAsia"/>
        </w:rPr>
        <w:t>》基于国家统计局及相关协会的权威数据，系统研究了3D移动设备行业的市场需求、市场规模及产业链现状，分析了3D移动设备价格波动、细分市场动态及重点企业的经营表现，科学预测了3D移动设备市场前景与发展趋势，揭示了潜在需求与投资机会，同时指出了3D移动设备行业可能面临的风险。通过对3D移动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按产品类型细分，全球3D移动设备市场规模2021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3D眼镜移动设备</w:t>
      </w:r>
      <w:r>
        <w:rPr>
          <w:rFonts w:hint="eastAsia"/>
        </w:rPr>
        <w:br/>
      </w:r>
      <w:r>
        <w:rPr>
          <w:rFonts w:hint="eastAsia"/>
        </w:rPr>
        <w:t>　　　　1.3.3 裸眼3D移动设备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按应用细分，全球3D移动设备市场规模2021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笔记本</w:t>
      </w:r>
      <w:r>
        <w:rPr>
          <w:rFonts w:hint="eastAsia"/>
        </w:rPr>
        <w:br/>
      </w:r>
      <w:r>
        <w:rPr>
          <w:rFonts w:hint="eastAsia"/>
        </w:rPr>
        <w:t>　　　　1.4.4 LED广告设备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3D移动设备行业发展总体概况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3D移动设备行业发展主要特点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3D移动设备行业发展影响因素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3D移动设备有利因素</w:t>
      </w:r>
      <w:r>
        <w:rPr>
          <w:rFonts w:hint="eastAsia"/>
        </w:rPr>
        <w:br/>
      </w:r>
      <w:r>
        <w:rPr>
          <w:rFonts w:hint="eastAsia"/>
        </w:rPr>
        <w:t>　　　　1.5.3 .2 3D移动设备不利因素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全球市场，近三年3D移动设备主要企业占有率及排名（按销量）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3D移动设备主要企业在国际市场占有率（按销量，2023-2026）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2025年3D移动设备主要企业在国际市场排名（按销量）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全球市场主要企业3D移动设备销量（2023-2026）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全球市场，近三年3D移动设备主要企业占有率及排名（按收入）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3D移动设备主要企业在国际市场占有率（按收入，2023-2026）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2025年3D移动设备主要企业在国际市场排名（按收入）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全球市场主要企业3D移动设备销售收入（2023-2026）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全球市场主要企业3D移动设备销售价格（2023-2026）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中国市场，近三年3D移动设备主要企业占有率及排名（按销量）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3D移动设备主要企业在中国市场占有率（按销量，2023-2026）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2025年3D移动设备主要企业在中国市场排名（按销量）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中国市场主要企业3D移动设备销量（2023-2026）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中国市场，近三年3D移动设备主要企业占有率及排名（按收入）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3D移动设备主要企业在中国市场占有率（按收入，2023-2026）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2025年3D移动设备主要企业在中国市场排名（按收入）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中国市场主要企业3D移动设备销售收入（2023-2026）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全球主要厂商3D移动设备总部及产地分布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全球主要厂商成立时间及3D移动设备商业化日期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全球主要厂商3D移动设备产品类型及应用</w:t>
      </w:r>
      <w:r>
        <w:rPr>
          <w:rFonts w:hint="eastAsia"/>
        </w:rPr>
        <w:br/>
      </w:r>
      <w:r>
        <w:rPr>
          <w:rFonts w:hint="eastAsia"/>
        </w:rPr>
        <w:t>　　2.9 3D移动设备行业集中度、竞争程度分析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3D移动设备行业集中度分析：2025年全球Top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全球3D移动设备第一梯队、第二梯队和第三梯队生产商（品牌）及市场份额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全球3D移动设备总体规模分析</w:t>
      </w:r>
      <w:r>
        <w:rPr>
          <w:rFonts w:hint="eastAsia"/>
        </w:rPr>
        <w:br/>
      </w:r>
      <w:r>
        <w:rPr>
          <w:rFonts w:hint="eastAsia"/>
        </w:rPr>
        <w:t>　　3.1 全球3D移动设备供需现状及预测（2021-2032）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全球3D移动设备产能、产量、产能利用率及发展趋势（2021-2032）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全球3D移动设备产量、需求量及发展趋势（2021-2032）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全球主要地区3D移动设备产量及发展趋势（2021-2032）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全球主要地区3D移动设备产量（2021-2026）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全球主要地区3D移动设备产量（2027-2032）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全球主要地区3D移动设备产量市场份额（2021-2032）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中国3D移动设备供需现状及预测（2021-2032）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中国3D移动设备产能、产量、产能利用率及发展趋势（2021-2032）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中国3D移动设备产量、市场需求量及发展趋势（2021-2032）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中国市场3D移动设备进出口（2021-2032）</w:t>
      </w:r>
      <w:r>
        <w:rPr>
          <w:rFonts w:hint="eastAsia"/>
        </w:rPr>
        <w:br/>
      </w:r>
      <w:r>
        <w:rPr>
          <w:rFonts w:hint="eastAsia"/>
        </w:rPr>
        <w:t>　　3.4 全球3D移动设备销量及销售额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全球市场3D移动设备销售额（2021-2032）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全球市场3D移动设备销量（2021-2032）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全球市场3D移动设备价格趋势（2021-2032）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全球3D移动设备主要地区分析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全球主要地区3D移动设备市场规模分析：2021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全球主要地区3D移动设备销售收入及市场份额（2021-2026）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全球主要地区3D移动设备销售收入预测（2027-2032）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全球主要地区3D移动设备销量分析：2021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全球主要地区3D移动设备销量及市场份额（2021-2026）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全球主要地区3D移动设备销量及市场份额预测（2027-2032）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北美市场3D移动设备销量、收入及增长率（2021-2032）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欧洲市场3D移动设备销量、收入及增长率（2021-2032）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中国市场3D移动设备销量、收入及增长率（2021-2032）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日本市场3D移动设备销量、收入及增长率（2021-2032）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东南亚市场3D移动设备销量、收入及增长率（2021-2032）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印度市场3D移动设备销量、收入及增长率（2021-2032）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南美市场3D移动设备销量、收入及增长率（2021-2032）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中东市场3D移动设备销量、收入及增长率（2021-2032）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3D移动设备销量、收入、价格及毛利率（2021-2026）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3D移动设备销量、收入、价格及毛利率（2021-2026）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3D移动设备销量、收入、价格及毛利率（2021-2026）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3D移动设备销量、收入、价格及毛利率（2021-2026）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3D移动设备销量、收入、价格及毛利率（2021-2026）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3D移动设备销量、收入、价格及毛利率（2021-2026）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3D移动设备销量、收入、价格及毛利率（2021-2026）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3D移动设备销量、收入、价格及毛利率（2021-2026）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3D移动设备销量、收入、价格及毛利率（2021-2026）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3D移动设备销量、收入、价格及毛利率（2021-2026）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3D移动设备销量、收入、价格及毛利率（2021-2026）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3D移动设备销量、收入、价格及毛利率（2021-2026）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3D移动设备销量、收入、价格及毛利率（2021-2026）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3D移动设备销量、收入、价格及毛利率（2021-2026）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3D移动设备销量、收入、价格及毛利率（2021-2026）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3D移动设备销量、收入、价格及毛利率（2021-2026）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3D移动设备销量、收入、价格及毛利率（2021-2026）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不同产品类型3D移动设备分析</w:t>
      </w:r>
      <w:r>
        <w:rPr>
          <w:rFonts w:hint="eastAsia"/>
        </w:rPr>
        <w:br/>
      </w:r>
      <w:r>
        <w:rPr>
          <w:rFonts w:hint="eastAsia"/>
        </w:rPr>
        <w:t>　　6.1 全球不同产品类型3D移动设备销量（2021-2032）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全球不同产品类型3D移动设备销量及市场份额（2021-2026）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全球不同产品类型3D移动设备销量预测（2027-2032）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全球不同产品类型3D移动设备收入（2021-2032）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全球不同产品类型3D移动设备收入及市场份额（2021-2026）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全球不同产品类型3D移动设备收入预测（2027-2032）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全球不同产品类型3D移动设备价格走势（2021-2032）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中国不同产品类型3D移动设备销量（2021-2032）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中国不同产品类型3D移动设备销量及市场份额（2021-2026）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中国不同产品类型3D移动设备销量预测（2027-2032）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中国不同产品类型3D移动设备收入（2021-2032）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中国不同产品类型3D移动设备收入及市场份额（2021-2026）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中国不同产品类型3D移动设备收入预测（2027-2032）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不同应用3D移动设备分析</w:t>
      </w:r>
      <w:r>
        <w:rPr>
          <w:rFonts w:hint="eastAsia"/>
        </w:rPr>
        <w:br/>
      </w:r>
      <w:r>
        <w:rPr>
          <w:rFonts w:hint="eastAsia"/>
        </w:rPr>
        <w:t>　　7.1 全球不同应用3D移动设备销量（2021-2032）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全球不同应用3D移动设备销量及市场份额（2021-2026）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全球不同应用3D移动设备销量预测（2027-2032）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全球不同应用3D移动设备收入（2021-2032）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全球不同应用3D移动设备收入及市场份额（2021-2026）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全球不同应用3D移动设备收入预测（2027-2032）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全球不同应用3D移动设备价格走势（2021-2032）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中国不同应用3D移动设备销量（2021-2032）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中国不同应用3D移动设备销量及市场份额（2021-2026）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中国不同应用3D移动设备销量预测（2027-2032）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中国不同应用3D移动设备收入（2021-2032）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中国不同应用3D移动设备收入及市场份额（2021-2026）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中国不同应用3D移动设备收入预测（2027-2032）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3D移动设备行业发展趋势</w:t>
      </w:r>
      <w:r>
        <w:rPr>
          <w:rFonts w:hint="eastAsia"/>
        </w:rPr>
        <w:br/>
      </w:r>
      <w:r>
        <w:rPr>
          <w:rFonts w:hint="eastAsia"/>
        </w:rPr>
        <w:t>　　8.2 3D移动设备行业主要驱动因素</w:t>
      </w:r>
      <w:r>
        <w:rPr>
          <w:rFonts w:hint="eastAsia"/>
        </w:rPr>
        <w:br/>
      </w:r>
      <w:r>
        <w:rPr>
          <w:rFonts w:hint="eastAsia"/>
        </w:rPr>
        <w:t>　　8.3 3D移动设备中国企业SWOT分析</w:t>
      </w:r>
      <w:r>
        <w:rPr>
          <w:rFonts w:hint="eastAsia"/>
        </w:rPr>
        <w:br/>
      </w:r>
      <w:r>
        <w:rPr>
          <w:rFonts w:hint="eastAsia"/>
        </w:rPr>
        <w:t>　　8.4 中国3D移动设备行业政策环境分析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3D移动设备行业产业链简介</w:t>
      </w:r>
      <w:r>
        <w:rPr>
          <w:rFonts w:hint="eastAsia"/>
        </w:rPr>
        <w:br/>
      </w:r>
      <w:r>
        <w:rPr>
          <w:rFonts w:hint="eastAsia"/>
        </w:rPr>
        <w:t>　　　　9.1.1 3D移动设备行业供应链分析</w:t>
      </w:r>
      <w:r>
        <w:rPr>
          <w:rFonts w:hint="eastAsia"/>
        </w:rPr>
        <w:br/>
      </w:r>
      <w:r>
        <w:rPr>
          <w:rFonts w:hint="eastAsia"/>
        </w:rPr>
        <w:t>　　　　9.1.2 3D移动设备主要原料及供应情况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3D移动设备行业采购模式</w:t>
      </w:r>
      <w:r>
        <w:rPr>
          <w:rFonts w:hint="eastAsia"/>
        </w:rPr>
        <w:br/>
      </w:r>
      <w:r>
        <w:rPr>
          <w:rFonts w:hint="eastAsia"/>
        </w:rPr>
        <w:t>　　9.3 3D移动设备行业生产模式</w:t>
      </w:r>
      <w:r>
        <w:rPr>
          <w:rFonts w:hint="eastAsia"/>
        </w:rPr>
        <w:br/>
      </w:r>
      <w:r>
        <w:rPr>
          <w:rFonts w:hint="eastAsia"/>
        </w:rPr>
        <w:t>　　9.4 3D移动设备行业销售模式及销售渠道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按产品类型细分，全球3D移动设备市场规模2021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按应用细分，全球3D移动设备市场规模（CAGR）2021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3D移动设备行业发展主要特点</w:t>
      </w:r>
      <w:r>
        <w:rPr>
          <w:rFonts w:hint="eastAsia"/>
        </w:rPr>
        <w:br/>
      </w:r>
      <w:r>
        <w:rPr>
          <w:rFonts w:hint="eastAsia"/>
        </w:rPr>
        <w:t>　　表 4： 3D移动设备行业发展有利因素分析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3D移动设备行业发展不利因素分析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进入3D移动设备行业壁垒</w:t>
      </w:r>
      <w:r>
        <w:rPr>
          <w:rFonts w:hint="eastAsia"/>
        </w:rPr>
        <w:br/>
      </w:r>
      <w:r>
        <w:rPr>
          <w:rFonts w:hint="eastAsia"/>
        </w:rPr>
        <w:t>　　表 7： 3D移动设备主要企业在国际市场占有率（按销量，2023-2026）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2025年3D移动设备主要企业在国际市场排名（按销量）&amp;（千件）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全球市场主要企业3D移动设备销量（2023-2026）&amp;（千件）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3D移动设备主要企业在国际市场占有率（按收入，2023-2026）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2025年3D移动设备主要企业在国际市场排名（按收入）&amp;（万元）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全球市场主要企业3D移动设备销售收入（2023-2026）&amp;（万元）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全球市场主要企业3D移动设备销售价格（2023-2026）&amp;（元/件）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3D移动设备主要企业在中国市场占有率（按销量，2023-2026）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2025年3D移动设备主要企业在中国市场排名（按销量）&amp;（千件）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中国市场主要企业3D移动设备销量（2023-2026）&amp;（千件）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3D移动设备主要企业在中国市场占有率（按收入，2023-2026）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2025年3D移动设备主要企业在中国市场排名（按收入）&amp;（万元）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中国市场主要企业3D移动设备销售收入（2023-2026）&amp;（万元）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全球主要厂商3D移动设备总部及产地分布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全球主要厂商成立时间及3D移动设备商业化日期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全球主要厂商3D移动设备产品类型及应用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2025年全球3D移动设备主要厂商市场地位（第一梯队、第二梯队和第三梯队）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全球3D移动设备市场投资、并购等现状分析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全球主要地区3D移动设备产量增速（CAGR）：（2021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全球主要地区3D移动设备产量（2021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全球主要地区3D移动设备产量（2021-2026）&amp;（千件）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全球主要地区3D移动设备产量（2027-2032）&amp;（千件）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全球主要地区3D移动设备产量市场份额（2021-2026）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全球主要地区3D移动设备产量市场份额（2027-2032）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中国市场3D移动设备产量、销量、进出口（2021-2026）&amp;（千件）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中国市场3D移动设备产量、销量、进出口预测（2027-2032）&amp;（千件）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全球主要地区3D移动设备销售收入增速：（2021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全球主要地区3D移动设备销售收入（2021-2026）&amp;（万元）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全球主要地区3D移动设备销售收入市场份额（2021-2026）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全球主要地区3D移动设备收入（2027-2032）&amp;（万元）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全球主要地区3D移动设备收入市场份额（2027-2032）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全球主要地区3D移动设备销量（千件）：2021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全球主要地区3D移动设备销量（2021-2026）&amp;（千件）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全球主要地区3D移动设备销量市场份额（2021-2026）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全球主要地区3D移动设备销量（2027-2032）&amp;（千件）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全球主要地区3D移动设备销量份额（2027-2032）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3D移动设备销量（千件）、收入（万元）、价格（元/件）及毛利率（2021-2026）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3D移动设备销量（千件）、收入（万元）、价格（元/件）及毛利率（2021-2026）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3D移动设备销量（千件）、收入（万元）、价格（元/件）及毛利率（2021-2026）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3D移动设备销量（千件）、收入（万元）、价格（元/件）及毛利率（2021-2026）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3D移动设备销量（千件）、收入（万元）、价格（元/件）及毛利率（2021-2026）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3D移动设备销量（千件）、收入（万元）、价格（元/件）及毛利率（2021-2026）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3D移动设备销量（千件）、收入（万元）、价格（元/件）及毛利率（2021-2026）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3D移动设备销量（千件）、收入（万元）、价格（元/件）及毛利率（2021-2026）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3D移动设备销量（千件）、收入（万元）、价格（元/件）及毛利率（2021-2026）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3D移动设备销量（千件）、收入（万元）、价格（元/件）及毛利率（2021-2026）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3D移动设备销量（千件）、收入（万元）、价格（元/件）及毛利率（2021-2026）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3D移动设备销量（千件）、收入（万元）、价格（元/件）及毛利率（2021-2026）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3D移动设备销量（千件）、收入（万元）、价格（元/件）及毛利率（2021-2026）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3D移动设备销量（千件）、收入（万元）、价格（元/件）及毛利率（2021-2026）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3D移动设备销量（千件）、收入（万元）、价格（元/件）及毛利率（2021-2026）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3D移动设备销量（千件）、收入（万元）、价格（元/件）及毛利率（2021-2026）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3D移动设备生产基地、销售区域、竞争对手及市场地位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3D移动设备产品规格、参数及市场应用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3D移动设备销量（千件）、收入（万元）、价格（元/件）及毛利率（2021-2026）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全球不同产品类型3D移动设备销量（2021-2026）&amp;（千件）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全球不同产品类型3D移动设备销量市场份额（2021-2026）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全球不同产品类型3D移动设备销量预测（2027-2032）&amp;（千件）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全球市场不同产品类型3D移动设备销量市场份额预测（2027-2032）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全球不同产品类型3D移动设备收入（2021-2026）&amp;（万元）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全球不同产品类型3D移动设备收入市场份额（2021-2026）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全球不同产品类型3D移动设备收入预测（2027-2032）&amp;（万元）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全球不同产品类型3D移动设备收入市场份额预测（2027-2032）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中国不同产品类型3D移动设备销量（2021-2026）&amp;（千件）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中国不同产品类型3D移动设备销量市场份额（2021-2026）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中国不同产品类型3D移动设备销量预测（2027-2032）&amp;（千件）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全球市场不同产品类型3D移动设备销量市场份额预测（2027-2032）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中国不同产品类型3D移动设备收入（2021-2026）&amp;（万元）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中国不同产品类型3D移动设备收入市场份额（2021-2026）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中国不同产品类型3D移动设备收入预测（2027-2032）&amp;（万元）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中国不同产品类型3D移动设备收入市场份额预测（2027-2032）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全球不同应用3D移动设备销量（2021-2026）&amp;（千件）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全球不同应用3D移动设备销量市场份额（2021-2026）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全球不同应用3D移动设备销量预测（2027-2032）&amp;（千件）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全球市场不同应用3D移动设备销量市场份额预测（2027-2032）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全球不同应用3D移动设备收入（2021-2026）&amp;（万元）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全球不同应用3D移动设备收入市场份额（2021-2026）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全球不同应用3D移动设备收入预测（2027-2032）&amp;（万元）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全球不同应用3D移动设备收入市场份额预测（2027-2032）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中国不同应用3D移动设备销量（2021-2026）&amp;（千件）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中国不同应用3D移动设备销量市场份额（2021-2026）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中国不同应用3D移动设备销量预测（2027-2032）&amp;（千件）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中国市场不同应用3D移动设备销量市场份额预测（2027-2032）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中国不同应用3D移动设备收入（2021-2026）&amp;（万元）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中国不同应用3D移动设备收入市场份额（2021-2026）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中国不同应用3D移动设备收入预测（2027-2032）&amp;（万元）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中国不同应用3D移动设备收入市场份额预测（2027-2032）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3D移动设备行业发展趋势</w:t>
      </w:r>
      <w:r>
        <w:rPr>
          <w:rFonts w:hint="eastAsia"/>
        </w:rPr>
        <w:br/>
      </w:r>
      <w:r>
        <w:rPr>
          <w:rFonts w:hint="eastAsia"/>
        </w:rPr>
        <w:t>　　表 161： 3D移动设备行业主要驱动因素</w:t>
      </w:r>
      <w:r>
        <w:rPr>
          <w:rFonts w:hint="eastAsia"/>
        </w:rPr>
        <w:br/>
      </w:r>
      <w:r>
        <w:rPr>
          <w:rFonts w:hint="eastAsia"/>
        </w:rPr>
        <w:t>　　表 162： 3D移动设备行业供应链分析</w:t>
      </w:r>
      <w:r>
        <w:rPr>
          <w:rFonts w:hint="eastAsia"/>
        </w:rPr>
        <w:br/>
      </w:r>
      <w:r>
        <w:rPr>
          <w:rFonts w:hint="eastAsia"/>
        </w:rPr>
        <w:t>　　表 163： 3D移动设备上游原料供应商</w:t>
      </w:r>
      <w:r>
        <w:rPr>
          <w:rFonts w:hint="eastAsia"/>
        </w:rPr>
        <w:br/>
      </w:r>
      <w:r>
        <w:rPr>
          <w:rFonts w:hint="eastAsia"/>
        </w:rPr>
        <w:t>　　表 164： 3D移动设备主要地区不同应用客户分析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3D移动设备典型经销商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3D移动设备产品图片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全球不同产品类型3D移动设备销售额2021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全球不同产品类型3D移动设备市场份额2025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3D眼镜移动设备产品图片</w:t>
      </w:r>
      <w:r>
        <w:rPr>
          <w:rFonts w:hint="eastAsia"/>
        </w:rPr>
        <w:br/>
      </w:r>
      <w:r>
        <w:rPr>
          <w:rFonts w:hint="eastAsia"/>
        </w:rPr>
        <w:t>　　图 5： 裸眼3D移动设备产品图片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全球不同应用3D移动设备市场份额2025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笔记本</w:t>
      </w:r>
      <w:r>
        <w:rPr>
          <w:rFonts w:hint="eastAsia"/>
        </w:rPr>
        <w:br/>
      </w:r>
      <w:r>
        <w:rPr>
          <w:rFonts w:hint="eastAsia"/>
        </w:rPr>
        <w:t>　　图 10： LED广告设备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2025年全球前五大生产商3D移动设备市场份额</w:t>
      </w:r>
      <w:r>
        <w:rPr>
          <w:rFonts w:hint="eastAsia"/>
        </w:rPr>
        <w:br/>
      </w:r>
      <w:r>
        <w:rPr>
          <w:rFonts w:hint="eastAsia"/>
        </w:rPr>
        <w:t>　　图 12： 2025年全球3D移动设备第一梯队、第二梯队和第三梯队厂商及市场份额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全球3D移动设备产能、产量、产能利用率及发展趋势（2021-2032）&amp;（千件）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全球3D移动设备产量、需求量及发展趋势（2021-2032）&amp;（千件）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全球主要地区3D移动设备产量市场份额（2021-2032）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中国3D移动设备产能、产量、产能利用率及发展趋势（2021-2032）&amp;（千件）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中国3D移动设备产量、市场需求量及发展趋势（2021-2032）&amp;（千件）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全球3D移动设备市场销售额及增长率：（2021-2032）&amp;（万元）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全球市场3D移动设备市场规模：2021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全球市场3D移动设备销量及增长率（2021-2032）&amp;（千件）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全球市场3D移动设备价格趋势（2021-2032）&amp;（元/件）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全球主要地区3D移动设备销售收入（2021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全球主要地区3D移动设备销售收入市场份额（2021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北美市场3D移动设备销量及增长率（2021-2032）&amp;（千件）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北美市场3D移动设备收入及增长率（2021-2032）&amp;（万元）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欧洲市场3D移动设备销量及增长率（2021-2032）&amp;（千件）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欧洲市场3D移动设备收入及增长率（2021-2032）&amp;（万元）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中国市场3D移动设备销量及增长率（2021-2032）&amp;（千件）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中国市场3D移动设备收入及增长率（2021-2032）&amp;（万元）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日本市场3D移动设备销量及增长率（2021-2032）&amp;（千件）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日本市场3D移动设备收入及增长率（2021-2032）&amp;（万元）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东南亚市场3D移动设备销量及增长率（2021-2032）&amp;（千件）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东南亚市场3D移动设备收入及增长率（2021-2032）&amp;（万元）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印度市场3D移动设备销量及增长率（2021-2032）&amp;（千件）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印度市场3D移动设备收入及增长率（2021-2032）&amp;（万元）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南美市场3D移动设备销量及增长率（2021-2032）&amp;（千件）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南美市场3D移动设备收入及增长率（2021-2032）&amp;（万元）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中东市场3D移动设备销量及增长率（2021-2032）&amp;（千件）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中东市场3D移动设备收入及增长率（2021-2032）&amp;（万元）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全球不同产品类型3D移动设备价格走势（2021-2032）&amp;（元/件）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全球不同应用3D移动设备价格走势（2021-2032）&amp;（元/件）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3D移动设备中国企业SWOT分析</w:t>
      </w:r>
      <w:r>
        <w:rPr>
          <w:rFonts w:hint="eastAsia"/>
        </w:rPr>
        <w:br/>
      </w:r>
      <w:r>
        <w:rPr>
          <w:rFonts w:hint="eastAsia"/>
        </w:rPr>
        <w:t>　　图 43： 3D移动设备产业链</w:t>
      </w:r>
      <w:r>
        <w:rPr>
          <w:rFonts w:hint="eastAsia"/>
        </w:rPr>
        <w:br/>
      </w:r>
      <w:r>
        <w:rPr>
          <w:rFonts w:hint="eastAsia"/>
        </w:rPr>
        <w:t>　　图 44： 3D移动设备行业采购模式分析</w:t>
      </w:r>
      <w:r>
        <w:rPr>
          <w:rFonts w:hint="eastAsia"/>
        </w:rPr>
        <w:br/>
      </w:r>
      <w:r>
        <w:rPr>
          <w:rFonts w:hint="eastAsia"/>
        </w:rPr>
        <w:t>　　图 45： 3D移动设备行业生产模式</w:t>
      </w:r>
      <w:r>
        <w:rPr>
          <w:rFonts w:hint="eastAsia"/>
        </w:rPr>
        <w:br/>
      </w:r>
      <w:r>
        <w:rPr>
          <w:rFonts w:hint="eastAsia"/>
        </w:rPr>
        <w:t>　　图 46： 3D移动设备行业销售模式分析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9f78174eb45dc" w:history="1">
        <w:r>
          <w:rPr>
            <w:rStyle w:val="Hyperlink"/>
          </w:rPr>
          <w:t>2026-2032年全球与中国3D移动设备行业现状调研及市场前景预测报告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9f78174eb45dc" w:history="1">
        <w:r>
          <w:rPr>
            <w:rStyle w:val="Hyperlink"/>
          </w:rPr>
          <w:t>https://www.20087.com/2/91/3DYiDongSheBeiFaZhanQianJingFenXi.html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热点：3D打印设备、3d 设备、3d打印设备厂家、移动3dmimo、三维移动平台、3d移动工具的快捷键是什么、飞迪欧3d设备说明书、3d移动如何设置数值、3d贴合设备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6e195accd4f6b" w:history="1">
      <w:r>
        <w:rPr>
          <w:rStyle w:val="Hyperlink"/>
        </w:rPr>
        <w:t>2026-2032年全球与中国3D移动设备行业现状调研及市场前景预测报告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3DYiDongSheBeiFaZhanQianJingFenXi.html" TargetMode="External" Id="Rf269f78174eb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3DYiDongSheBeiFaZhanQianJingFenXi.html" TargetMode="External" Id="Rf256e195accd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2026-01-01T02:22:54Z</dcterms:created>
  <dcterms:modified xsi:type="dcterms:W3CDTF">2026-01-01T03:22:54Z</dcterms:modified>
  <dc:subject>2026-2032年全球与中国3D移动设备行业现状调研及市场前景预测报告</dc:subject>
  <dc:title>2026-2032年全球与中国3D移动设备行业现状调研及市场前景预测报告</dc:title>
  <cp:keywords>2026-2032年全球与中国3D移动设备行业现状调研及市场前景预测报告</cp:keywords>
  <dc:description>2026-2032年全球与中国3D移动设备行业现状调研及市场前景预测报告</dc:description>
</cp:coreProperties>
</file>