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a12fff2a94f6d" w:history="1">
              <w:r>
                <w:rPr>
                  <w:rStyle w:val="Hyperlink"/>
                </w:rPr>
                <w:t>2026-2032年全球与中国5N级高纯铝溅射靶材行业现状调研及前景趋势预测报告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a12fff2a94f6d" w:history="1">
              <w:r>
                <w:rPr>
                  <w:rStyle w:val="Hyperlink"/>
                </w:rPr>
                <w:t>2026-2032年全球与中国5N级高纯铝溅射靶材行业现状调研及前景趋势预测报告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a12fff2a94f6d" w:history="1">
                <w:r>
                  <w:rPr>
                    <w:rStyle w:val="Hyperlink"/>
                  </w:rPr>
                  <w:t>https://www.20087.com/2/91/5NJiGaoChunLvJianSheBaCaiDeXianZhuangYuQianJing.html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N级（纯度99.999%及以上）高纯铝溅射靶材是半导体芯片制造、平板显示及光伏产业中制备高性能薄膜的关键基础材料。在晶圆制造的前道互连工艺及后道先进封装环节，高纯铝及铝合金靶材凭借优异的导电性与工艺成熟度，在特定制程节点中依然占据核心地位。目前，国内头部企业已成功攻克了高纯铝提纯与靶材制备的关键技术瓶颈，打破了国外长期的技术垄断。通过采用先进的定向凝固真空提纯技术与自动化生产线，国内厂商已实现5N5级原料及溅射靶材的规模化量产，并在12英寸产线上占据了主要份额，有效支撑了电子信息产业关键材料的自主可控。</w:t>
      </w:r>
      <w:r>
        <w:rPr>
          <w:rFonts w:hint="eastAsia"/>
        </w:rPr>
        <w:br/>
      </w:r>
      <w:r>
        <w:rPr>
          <w:rFonts w:hint="eastAsia"/>
        </w:rPr>
        <w:t>　　未来，5N级高纯铝溅射靶材将紧密围绕半导体制程微缩与异质集成需求，向极致纯度控制、微观组织优化及复合化功能设计方向演进。市场调研网认为，为了应对芯片制程向7nm及以下节点演进带来的电阻快速上升与电迁移挑战，研发重点将放在晶粒尺寸均匀性控制与织构优化上，通过精密的热机械处理工艺，确保薄膜沉积的稳定性与可靠性。在材料体系上，为了改善抗电迁移性能，添加微量合金元素的铝合金靶材及多层复合靶材将成为研发热点。此外，随着国内半导体产业进入规模化扩张阶段，靶材制造企业将加速向产业链上下游延伸，构建从高纯原料提纯到废旧靶材回收再生的绿色循环体系，推动基础电子材料向更加高端化、绿色化与全产业链协同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a12fff2a94f6d" w:history="1">
        <w:r>
          <w:rPr>
            <w:rStyle w:val="Hyperlink"/>
          </w:rPr>
          <w:t>2026-2032年全球与中国5N级高纯铝溅射靶材行业现状调研及前景趋势预测报告</w:t>
        </w:r>
      </w:hyperlink>
      <w:r>
        <w:rPr>
          <w:rFonts w:hint="eastAsia"/>
        </w:rPr>
        <w:t>》，2025年5N级高纯铝溅射靶材行业市场规模达 亿元，预计2032年市场规模将达 亿元，期间年均复合增长率（CAGR）达 %。报告系统分析了5N级高纯铝溅射靶材行业的市场规模、需求动态及价格趋势，并深入探讨了5N级高纯铝溅射靶材产业链结构的变化与发展。报告详细解读了5N级高纯铝溅射靶材行业现状，科学预测了未来市场前景与发展趋势，同时对5N级高纯铝溅射靶材细分市场的竞争格局进行了全面评估，重点关注领先企业的竞争实力、市场集中度及品牌影响力。结合5N级高纯铝溅射靶材技术现状与未来方向，报告揭示了5N级高纯铝溅射靶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按产品类型细分，全球5N级高纯铝溅射靶材市场规模2021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平面铝靶</w:t>
      </w:r>
      <w:r>
        <w:rPr>
          <w:rFonts w:hint="eastAsia"/>
        </w:rPr>
        <w:br/>
      </w:r>
      <w:r>
        <w:rPr>
          <w:rFonts w:hint="eastAsia"/>
        </w:rPr>
        <w:t>　　　　1.3.3 旋转铝靶</w:t>
      </w:r>
      <w:r>
        <w:rPr>
          <w:rFonts w:hint="eastAsia"/>
        </w:rPr>
        <w:br/>
      </w:r>
      <w:r>
        <w:rPr>
          <w:rFonts w:hint="eastAsia"/>
        </w:rPr>
        <w:t>　　1.4 产品分类，按按下游基板规格</w:t>
      </w:r>
      <w:r>
        <w:rPr>
          <w:rFonts w:hint="eastAsia"/>
        </w:rPr>
        <w:br/>
      </w:r>
      <w:r>
        <w:rPr>
          <w:rFonts w:hint="eastAsia"/>
        </w:rPr>
        <w:t>　　　　1.4.1 按按下游基板规格细分，全球5N级高纯铝溅射靶材市场规模2021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G6及以下产线用</w:t>
      </w:r>
      <w:r>
        <w:rPr>
          <w:rFonts w:hint="eastAsia"/>
        </w:rPr>
        <w:br/>
      </w:r>
      <w:r>
        <w:rPr>
          <w:rFonts w:hint="eastAsia"/>
        </w:rPr>
        <w:t>　　　　1.4.3 G7–G8.6产线用</w:t>
      </w:r>
      <w:r>
        <w:rPr>
          <w:rFonts w:hint="eastAsia"/>
        </w:rPr>
        <w:br/>
      </w:r>
      <w:r>
        <w:rPr>
          <w:rFonts w:hint="eastAsia"/>
        </w:rPr>
        <w:t>　　　　1.4.4 G10及以上产线用</w:t>
      </w:r>
      <w:r>
        <w:rPr>
          <w:rFonts w:hint="eastAsia"/>
        </w:rPr>
        <w:br/>
      </w:r>
      <w:r>
        <w:rPr>
          <w:rFonts w:hint="eastAsia"/>
        </w:rPr>
        <w:t>　　　　1.4.5 8英寸晶圆用</w:t>
      </w:r>
      <w:r>
        <w:rPr>
          <w:rFonts w:hint="eastAsia"/>
        </w:rPr>
        <w:br/>
      </w:r>
      <w:r>
        <w:rPr>
          <w:rFonts w:hint="eastAsia"/>
        </w:rPr>
        <w:t>　　　　1.4.6 12英寸晶圆用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按销售渠道细分，全球5N级高纯铝溅射靶材市场规模2021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按应用细分，全球5N级高纯铝溅射靶材市场规模2021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太阳能</w:t>
      </w:r>
      <w:r>
        <w:rPr>
          <w:rFonts w:hint="eastAsia"/>
        </w:rPr>
        <w:br/>
      </w:r>
      <w:r>
        <w:rPr>
          <w:rFonts w:hint="eastAsia"/>
        </w:rPr>
        <w:t>　　　　1.6.4 面板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5N级高纯铝溅射靶材行业发展总体概况</w:t>
      </w:r>
      <w:r>
        <w:rPr>
          <w:rFonts w:hint="eastAsia"/>
        </w:rPr>
        <w:br/>
      </w:r>
      <w:r>
        <w:rPr>
          <w:rFonts w:hint="eastAsia"/>
        </w:rPr>
        <w:t>　　　　1.7.2 5N级高纯铝溅射靶材行业发展主要特点</w:t>
      </w:r>
      <w:r>
        <w:rPr>
          <w:rFonts w:hint="eastAsia"/>
        </w:rPr>
        <w:br/>
      </w:r>
      <w:r>
        <w:rPr>
          <w:rFonts w:hint="eastAsia"/>
        </w:rPr>
        <w:t>　　　　1.7.3 5N级高纯铝溅射靶材行业发展影响因素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5N级高纯铝溅射靶材有利因素</w:t>
      </w:r>
      <w:r>
        <w:rPr>
          <w:rFonts w:hint="eastAsia"/>
        </w:rPr>
        <w:br/>
      </w:r>
      <w:r>
        <w:rPr>
          <w:rFonts w:hint="eastAsia"/>
        </w:rPr>
        <w:t>　　　　1.7.3 .2 5N级高纯铝溅射靶材不利因素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全球市场，近三年5N级高纯铝溅射靶材主要企业占有率及排名（按销量）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5N级高纯铝溅射靶材主要企业在国际市场占有率（按销量，2023-2026）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2025年5N级高纯铝溅射靶材主要企业在国际市场排名（按销量）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全球市场主要企业5N级高纯铝溅射靶材销量（2023-2026）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全球市场，近三年5N级高纯铝溅射靶材主要企业占有率及排名（按收入）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5N级高纯铝溅射靶材主要企业在国际市场占有率（按收入，2023-2026）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2025年5N级高纯铝溅射靶材主要企业在国际市场排名（按收入）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全球市场主要企业5N级高纯铝溅射靶材销售收入（2023-2026）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全球市场主要企业5N级高纯铝溅射靶材销售价格（2023-2026）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中国市场，近三年5N级高纯铝溅射靶材主要企业占有率及排名（按销量）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5N级高纯铝溅射靶材主要企业在中国市场占有率（按销量，2023-2026）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2025年5N级高纯铝溅射靶材主要企业在中国市场排名（按销量）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中国市场主要企业5N级高纯铝溅射靶材销量（2023-2026）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中国市场，近三年5N级高纯铝溅射靶材主要企业占有率及排名（按收入）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5N级高纯铝溅射靶材主要企业在中国市场占有率（按收入，2023-2026）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2025年5N级高纯铝溅射靶材主要企业在中国市场排名（按收入）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中国市场主要企业5N级高纯铝溅射靶材销售收入（2023-2026）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全球主要厂商5N级高纯铝溅射靶材总部及产地分布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全球主要厂商成立时间及5N级高纯铝溅射靶材商业化日期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全球主要厂商5N级高纯铝溅射靶材产品类型及应用</w:t>
      </w:r>
      <w:r>
        <w:rPr>
          <w:rFonts w:hint="eastAsia"/>
        </w:rPr>
        <w:br/>
      </w:r>
      <w:r>
        <w:rPr>
          <w:rFonts w:hint="eastAsia"/>
        </w:rPr>
        <w:t>　　2.9 5N级高纯铝溅射靶材行业集中度、竞争程度分析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5N级高纯铝溅射靶材行业集中度分析：2025年全球Top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全球5N级高纯铝溅射靶材第一梯队、第二梯队和第三梯队生产商（品牌）及市场份额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全球5N级高纯铝溅射靶材总体规模分析</w:t>
      </w:r>
      <w:r>
        <w:rPr>
          <w:rFonts w:hint="eastAsia"/>
        </w:rPr>
        <w:br/>
      </w:r>
      <w:r>
        <w:rPr>
          <w:rFonts w:hint="eastAsia"/>
        </w:rPr>
        <w:t>　　3.1 全球5N级高纯铝溅射靶材供需现状及预测（2021-2032）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全球5N级高纯铝溅射靶材产能、产量、产能利用率及发展趋势（2021-2032）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全球5N级高纯铝溅射靶材产量、需求量及发展趋势（2021-2032）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全球主要地区5N级高纯铝溅射靶材产量及发展趋势（2021-2032）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全球主要地区5N级高纯铝溅射靶材产量（2021-2026）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全球主要地区5N级高纯铝溅射靶材产量（2027-2032）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全球主要地区5N级高纯铝溅射靶材产量市场份额（2021-2032）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中国5N级高纯铝溅射靶材供需现状及预测（2021-2032）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中国5N级高纯铝溅射靶材产能、产量、产能利用率及发展趋势（2021-2032）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中国5N级高纯铝溅射靶材产量、市场需求量及发展趋势（2021-2032）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中国市场5N级高纯铝溅射靶材进出口（2021-2032）</w:t>
      </w:r>
      <w:r>
        <w:rPr>
          <w:rFonts w:hint="eastAsia"/>
        </w:rPr>
        <w:br/>
      </w:r>
      <w:r>
        <w:rPr>
          <w:rFonts w:hint="eastAsia"/>
        </w:rPr>
        <w:t>　　3.4 全球5N级高纯铝溅射靶材销量及销售额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全球市场5N级高纯铝溅射靶材销售额（2021-2032）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全球市场5N级高纯铝溅射靶材价格趋势（2021-2032）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全球5N级高纯铝溅射靶材主要地区分析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全球主要地区5N级高纯铝溅射靶材市场规模分析：2021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全球主要地区5N级高纯铝溅射靶材销售收入及市场份额（2021-2026）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全球主要地区5N级高纯铝溅射靶材销售收入预测（2027-2032）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全球主要地区5N级高纯铝溅射靶材销量分析：2021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全球主要地区5N级高纯铝溅射靶材销量及市场份额预测（2027-2032）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中东市场5N级高纯铝溅射靶材销量、收入及增长率（2021-2032）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不同产品类型5N级高纯铝溅射靶材分析</w:t>
      </w:r>
      <w:r>
        <w:rPr>
          <w:rFonts w:hint="eastAsia"/>
        </w:rPr>
        <w:br/>
      </w:r>
      <w:r>
        <w:rPr>
          <w:rFonts w:hint="eastAsia"/>
        </w:rPr>
        <w:t>　　6.1 全球不同产品类型5N级高纯铝溅射靶材销量（2021-2032）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全球不同产品类型5N级高纯铝溅射靶材收入（2021-2032）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全球不同产品类型5N级高纯铝溅射靶材收入及市场份额（2021-2026）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全球不同产品类型5N级高纯铝溅射靶材收入预测（2027-2032）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全球不同产品类型5N级高纯铝溅射靶材价格走势（2021-2032）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中国不同产品类型5N级高纯铝溅射靶材收入（2021-2032）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中国不同产品类型5N级高纯铝溅射靶材收入及市场份额（2021-2026）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中国不同产品类型5N级高纯铝溅射靶材收入预测（2027-2032）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不同应用5N级高纯铝溅射靶材分析</w:t>
      </w:r>
      <w:r>
        <w:rPr>
          <w:rFonts w:hint="eastAsia"/>
        </w:rPr>
        <w:br/>
      </w:r>
      <w:r>
        <w:rPr>
          <w:rFonts w:hint="eastAsia"/>
        </w:rPr>
        <w:t>　　7.1 全球不同应用5N级高纯铝溅射靶材销量（2021-2032）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全球不同应用5N级高纯铝溅射靶材收入（2021-2032）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全球不同应用5N级高纯铝溅射靶材收入及市场份额（2021-2026）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全球不同应用5N级高纯铝溅射靶材收入预测（2027-2032）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全球不同应用5N级高纯铝溅射靶材价格走势（2021-2032）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中国不同应用5N级高纯铝溅射靶材收入（2021-2032）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中国不同应用5N级高纯铝溅射靶材收入及市场份额（2021-2026）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中国不同应用5N级高纯铝溅射靶材收入预测（2027-2032）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5N级高纯铝溅射靶材行业发展趋势</w:t>
      </w:r>
      <w:r>
        <w:rPr>
          <w:rFonts w:hint="eastAsia"/>
        </w:rPr>
        <w:br/>
      </w:r>
      <w:r>
        <w:rPr>
          <w:rFonts w:hint="eastAsia"/>
        </w:rPr>
        <w:t>　　8.2 5N级高纯铝溅射靶材行业主要驱动因素</w:t>
      </w:r>
      <w:r>
        <w:rPr>
          <w:rFonts w:hint="eastAsia"/>
        </w:rPr>
        <w:br/>
      </w:r>
      <w:r>
        <w:rPr>
          <w:rFonts w:hint="eastAsia"/>
        </w:rPr>
        <w:t>　　8.3 5N级高纯铝溅射靶材中国企业SWOT分析</w:t>
      </w:r>
      <w:r>
        <w:rPr>
          <w:rFonts w:hint="eastAsia"/>
        </w:rPr>
        <w:br/>
      </w:r>
      <w:r>
        <w:rPr>
          <w:rFonts w:hint="eastAsia"/>
        </w:rPr>
        <w:t>　　8.4 中国5N级高纯铝溅射靶材行业政策环境分析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5N级高纯铝溅射靶材行业产业链简介</w:t>
      </w:r>
      <w:r>
        <w:rPr>
          <w:rFonts w:hint="eastAsia"/>
        </w:rPr>
        <w:br/>
      </w:r>
      <w:r>
        <w:rPr>
          <w:rFonts w:hint="eastAsia"/>
        </w:rPr>
        <w:t>　　　　9.1.1 5N级高纯铝溅射靶材行业供应链分析</w:t>
      </w:r>
      <w:r>
        <w:rPr>
          <w:rFonts w:hint="eastAsia"/>
        </w:rPr>
        <w:br/>
      </w:r>
      <w:r>
        <w:rPr>
          <w:rFonts w:hint="eastAsia"/>
        </w:rPr>
        <w:t>　　　　9.1.2 5N级高纯铝溅射靶材主要原料及供应情况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5N级高纯铝溅射靶材行业采购模式</w:t>
      </w:r>
      <w:r>
        <w:rPr>
          <w:rFonts w:hint="eastAsia"/>
        </w:rPr>
        <w:br/>
      </w:r>
      <w:r>
        <w:rPr>
          <w:rFonts w:hint="eastAsia"/>
        </w:rPr>
        <w:t>　　9.3 5N级高纯铝溅射靶材行业生产模式</w:t>
      </w:r>
      <w:r>
        <w:rPr>
          <w:rFonts w:hint="eastAsia"/>
        </w:rPr>
        <w:br/>
      </w:r>
      <w:r>
        <w:rPr>
          <w:rFonts w:hint="eastAsia"/>
        </w:rPr>
        <w:t>　　9.4 5N级高纯铝溅射靶材行业销售模式及销售渠道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按按下游基板规格细分，全球5N级高纯铝溅射靶材市场规模2021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按应用细分，全球5N级高纯铝溅射靶材市场规模（CAGR）2021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5N级高纯铝溅射靶材行业发展主要特点</w:t>
      </w:r>
      <w:r>
        <w:rPr>
          <w:rFonts w:hint="eastAsia"/>
        </w:rPr>
        <w:br/>
      </w:r>
      <w:r>
        <w:rPr>
          <w:rFonts w:hint="eastAsia"/>
        </w:rPr>
        <w:t>　　表 6： 5N级高纯铝溅射靶材行业发展有利因素分析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5N级高纯铝溅射靶材行业发展不利因素分析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进入5N级高纯铝溅射靶材行业壁垒</w:t>
      </w:r>
      <w:r>
        <w:rPr>
          <w:rFonts w:hint="eastAsia"/>
        </w:rPr>
        <w:br/>
      </w:r>
      <w:r>
        <w:rPr>
          <w:rFonts w:hint="eastAsia"/>
        </w:rPr>
        <w:t>　　表 9： 5N级高纯铝溅射靶材主要企业在国际市场占有率（按销量，2023-2026）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2025年5N级高纯铝溅射靶材主要企业在国际市场排名（按销量）&amp;（吨）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全球市场主要企业5N级高纯铝溅射靶材销量（2023-2026）&amp;（吨）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5N级高纯铝溅射靶材主要企业在国际市场占有率（按收入，2023-2026）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2025年5N级高纯铝溅射靶材主要企业在国际市场排名（按收入）&amp;（万元）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全球市场主要企业5N级高纯铝溅射靶材销售收入（2023-2026）&amp;（万元）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全球市场主要企业5N级高纯铝溅射靶材销售价格（2023-2026）&amp;（元/公斤）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5N级高纯铝溅射靶材主要企业在中国市场占有率（按销量，2023-2026）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2025年5N级高纯铝溅射靶材主要企业在中国市场排名（按销量）&amp;（吨）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中国市场主要企业5N级高纯铝溅射靶材销量（2023-2026）&amp;（吨）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5N级高纯铝溅射靶材主要企业在中国市场占有率（按收入，2023-2026）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2025年5N级高纯铝溅射靶材主要企业在中国市场排名（按收入）&amp;（万元）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中国市场主要企业5N级高纯铝溅射靶材销售收入（2023-2026）&amp;（万元）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全球主要厂商5N级高纯铝溅射靶材总部及产地分布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全球主要厂商成立时间及5N级高纯铝溅射靶材商业化日期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全球主要厂商5N级高纯铝溅射靶材产品类型及应用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2025年全球5N级高纯铝溅射靶材主要厂商市场地位（第一梯队、第二梯队和第三梯队）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全球5N级高纯铝溅射靶材市场投资、并购等现状分析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全球主要地区5N级高纯铝溅射靶材产量增速（CAGR）：（2021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全球主要地区5N级高纯铝溅射靶材产量（2021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全球主要地区5N级高纯铝溅射靶材产量（2021-2026）&amp;（吨）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全球主要地区5N级高纯铝溅射靶材产量（2027-2032）&amp;（吨）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全球主要地区5N级高纯铝溅射靶材产量市场份额（2021-2026）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全球主要地区5N级高纯铝溅射靶材产量市场份额（2027-2032）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中国市场5N级高纯铝溅射靶材产量、销量、进出口（2021-2026）&amp;（吨）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中国市场5N级高纯铝溅射靶材产量、销量、进出口预测（2027-2032）&amp;（吨）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全球主要地区5N级高纯铝溅射靶材销售收入增速：（2021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全球主要地区5N级高纯铝溅射靶材销售收入（2021-2026）&amp;（万元）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全球主要地区5N级高纯铝溅射靶材销售收入市场份额（2021-2026）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全球主要地区5N级高纯铝溅射靶材收入（2027-2032）&amp;（万元）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全球主要地区5N级高纯铝溅射靶材收入市场份额（2027-2032）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全球主要地区5N级高纯铝溅射靶材销量（吨）：2021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全球主要地区5N级高纯铝溅射靶材销量（2027-2032）&amp;（吨）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全球主要地区5N级高纯铝溅射靶材销量份额（2027-2032）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5N级高纯铝溅射靶材生产基地、销售区域、竞争对手及市场地位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全球不同产品类型5N级高纯铝溅射靶材收入（2021-2026）&amp;（万元）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全球不同产品类型5N级高纯铝溅射靶材收入市场份额（2021-2026）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全球不同产品类型5N级高纯铝溅射靶材收入预测（2027-2032）&amp;（万元）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全球不同产品类型5N级高纯铝溅射靶材收入市场份额预测（2027-2032）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中国不同产品类型5N级高纯铝溅射靶材收入（2021-2026）&amp;（万元）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中国不同产品类型5N级高纯铝溅射靶材收入市场份额（2021-2026）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中国不同产品类型5N级高纯铝溅射靶材收入预测（2027-2032）&amp;（万元）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中国不同产品类型5N级高纯铝溅射靶材收入市场份额预测（2027-2032）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全球不同应用5N级高纯铝溅射靶材收入（2021-2026）&amp;（万元）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全球不同应用5N级高纯铝溅射靶材收入市场份额（2021-2026）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全球不同应用5N级高纯铝溅射靶材收入预测（2027-2032）&amp;（万元）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全球不同应用5N级高纯铝溅射靶材收入市场份额预测（2027-2032）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中国不同应用5N级高纯铝溅射靶材收入（2021-2026）&amp;（万元）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中国不同应用5N级高纯铝溅射靶材收入市场份额（2021-2026）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中国不同应用5N级高纯铝溅射靶材收入预测（2027-2032）&amp;（万元）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中国不同应用5N级高纯铝溅射靶材收入市场份额预测（2027-2032）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5N级高纯铝溅射靶材行业发展趋势</w:t>
      </w:r>
      <w:r>
        <w:rPr>
          <w:rFonts w:hint="eastAsia"/>
        </w:rPr>
        <w:br/>
      </w:r>
      <w:r>
        <w:rPr>
          <w:rFonts w:hint="eastAsia"/>
        </w:rPr>
        <w:t>　　表 153： 5N级高纯铝溅射靶材行业主要驱动因素</w:t>
      </w:r>
      <w:r>
        <w:rPr>
          <w:rFonts w:hint="eastAsia"/>
        </w:rPr>
        <w:br/>
      </w:r>
      <w:r>
        <w:rPr>
          <w:rFonts w:hint="eastAsia"/>
        </w:rPr>
        <w:t>　　表 154： 5N级高纯铝溅射靶材行业供应链分析</w:t>
      </w:r>
      <w:r>
        <w:rPr>
          <w:rFonts w:hint="eastAsia"/>
        </w:rPr>
        <w:br/>
      </w:r>
      <w:r>
        <w:rPr>
          <w:rFonts w:hint="eastAsia"/>
        </w:rPr>
        <w:t>　　表 155： 5N级高纯铝溅射靶材上游原料供应商</w:t>
      </w:r>
      <w:r>
        <w:rPr>
          <w:rFonts w:hint="eastAsia"/>
        </w:rPr>
        <w:br/>
      </w:r>
      <w:r>
        <w:rPr>
          <w:rFonts w:hint="eastAsia"/>
        </w:rPr>
        <w:t>　　表 156： 5N级高纯铝溅射靶材主要地区不同应用客户分析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5N级高纯铝溅射靶材典型经销商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5N级高纯铝溅射靶材产品图片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全球不同产品类型5N级高纯铝溅射靶材销售额2021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全球不同产品类型5N级高纯铝溅射靶材市场份额2025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平面铝靶产品图片</w:t>
      </w:r>
      <w:r>
        <w:rPr>
          <w:rFonts w:hint="eastAsia"/>
        </w:rPr>
        <w:br/>
      </w:r>
      <w:r>
        <w:rPr>
          <w:rFonts w:hint="eastAsia"/>
        </w:rPr>
        <w:t>　　图 5： 旋转铝靶产品图片</w:t>
      </w:r>
      <w:r>
        <w:rPr>
          <w:rFonts w:hint="eastAsia"/>
        </w:rPr>
        <w:br/>
      </w:r>
      <w:r>
        <w:rPr>
          <w:rFonts w:hint="eastAsia"/>
        </w:rPr>
        <w:t>　　图 6： 全球不同按下游基板规格5N级高纯铝溅射靶材销售额2021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全球不同按下游基板规格5N级高纯铝溅射靶材市场份额2025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8： G6及以下产线用产品图片</w:t>
      </w:r>
      <w:r>
        <w:rPr>
          <w:rFonts w:hint="eastAsia"/>
        </w:rPr>
        <w:br/>
      </w:r>
      <w:r>
        <w:rPr>
          <w:rFonts w:hint="eastAsia"/>
        </w:rPr>
        <w:t>　　图 9： G7–G8.6产线用产品图片</w:t>
      </w:r>
      <w:r>
        <w:rPr>
          <w:rFonts w:hint="eastAsia"/>
        </w:rPr>
        <w:br/>
      </w:r>
      <w:r>
        <w:rPr>
          <w:rFonts w:hint="eastAsia"/>
        </w:rPr>
        <w:t>　　图 10： G10及以上产线用产品图片</w:t>
      </w:r>
      <w:r>
        <w:rPr>
          <w:rFonts w:hint="eastAsia"/>
        </w:rPr>
        <w:br/>
      </w:r>
      <w:r>
        <w:rPr>
          <w:rFonts w:hint="eastAsia"/>
        </w:rPr>
        <w:t>　　图 11： 8英寸晶圆用产品图片</w:t>
      </w:r>
      <w:r>
        <w:rPr>
          <w:rFonts w:hint="eastAsia"/>
        </w:rPr>
        <w:br/>
      </w:r>
      <w:r>
        <w:rPr>
          <w:rFonts w:hint="eastAsia"/>
        </w:rPr>
        <w:t>　　图 12： 12英寸晶圆用产品图片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全球不同销售渠道5N级高纯铝溅射靶材销售额2021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全球不同销售渠道5N级高纯铝溅射靶材市场份额2025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全球不同应用5N级高纯铝溅射靶材市场份额2025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太阳能</w:t>
      </w:r>
      <w:r>
        <w:rPr>
          <w:rFonts w:hint="eastAsia"/>
        </w:rPr>
        <w:br/>
      </w:r>
      <w:r>
        <w:rPr>
          <w:rFonts w:hint="eastAsia"/>
        </w:rPr>
        <w:t>　　图 22： 面板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2025年全球前五大生产商5N级高纯铝溅射靶材市场份额</w:t>
      </w:r>
      <w:r>
        <w:rPr>
          <w:rFonts w:hint="eastAsia"/>
        </w:rPr>
        <w:br/>
      </w:r>
      <w:r>
        <w:rPr>
          <w:rFonts w:hint="eastAsia"/>
        </w:rPr>
        <w:t>　　图 25： 2025年全球5N级高纯铝溅射靶材第一梯队、第二梯队和第三梯队厂商及市场份额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全球5N级高纯铝溅射靶材产能、产量、产能利用率及发展趋势（2021-2032）&amp;（吨）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全球5N级高纯铝溅射靶材产量、需求量及发展趋势（2021-2032）&amp;（吨）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全球主要地区5N级高纯铝溅射靶材产量市场份额（2021-2032）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中国5N级高纯铝溅射靶材产能、产量、产能利用率及发展趋势（2021-2032）&amp;（吨）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中国5N级高纯铝溅射靶材产量、市场需求量及发展趋势（2021-2032）&amp;（吨）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全球5N级高纯铝溅射靶材市场销售额及增长率：（2021-2032）&amp;（万元）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全球市场5N级高纯铝溅射靶材市场规模：2021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全球市场5N级高纯铝溅射靶材价格趋势（2021-2032）&amp;（元/公斤）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35： 全球主要地区5N级高纯铝溅射靶材销售收入（2021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全球主要地区5N级高纯铝溅射靶材销售收入市场份额（2021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全球不同产品类型5N级高纯铝溅射靶材价格走势（2021-2032）&amp;（元/公斤）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54： 全球不同应用5N级高纯铝溅射靶材价格走势（2021-2032）&amp;（元/公斤）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55： 5N级高纯铝溅射靶材中国企业SWOT分析</w:t>
      </w:r>
      <w:r>
        <w:rPr>
          <w:rFonts w:hint="eastAsia"/>
        </w:rPr>
        <w:br/>
      </w:r>
      <w:r>
        <w:rPr>
          <w:rFonts w:hint="eastAsia"/>
        </w:rPr>
        <w:t>　　图 56： 5N级高纯铝溅射靶材产业链</w:t>
      </w:r>
      <w:r>
        <w:rPr>
          <w:rFonts w:hint="eastAsia"/>
        </w:rPr>
        <w:br/>
      </w:r>
      <w:r>
        <w:rPr>
          <w:rFonts w:hint="eastAsia"/>
        </w:rPr>
        <w:t>　　图 57： 5N级高纯铝溅射靶材行业采购模式分析</w:t>
      </w:r>
      <w:r>
        <w:rPr>
          <w:rFonts w:hint="eastAsia"/>
        </w:rPr>
        <w:br/>
      </w:r>
      <w:r>
        <w:rPr>
          <w:rFonts w:hint="eastAsia"/>
        </w:rPr>
        <w:t>　　图 58： 5N级高纯铝溅射靶材行业生产模式</w:t>
      </w:r>
      <w:r>
        <w:rPr>
          <w:rFonts w:hint="eastAsia"/>
        </w:rPr>
        <w:br/>
      </w:r>
      <w:r>
        <w:rPr>
          <w:rFonts w:hint="eastAsia"/>
        </w:rPr>
        <w:t>　　图 59： 5N级高纯铝溅射靶材行业销售模式分析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a12fff2a94f6d" w:history="1">
        <w:r>
          <w:rPr>
            <w:rStyle w:val="Hyperlink"/>
          </w:rPr>
          <w:t>2026-2032年全球与中国5N级高纯铝溅射靶材行业现状调研及前景趋势预测报告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a12fff2a94f6d" w:history="1">
        <w:r>
          <w:rPr>
            <w:rStyle w:val="Hyperlink"/>
          </w:rPr>
          <w:t>https://www.20087.com/2/91/5NJiGaoChunLvJianSheBaCaiDeXianZhuangYuQianJing.html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fbdafccc445f" w:history="1">
      <w:r>
        <w:rPr>
          <w:rStyle w:val="Hyperlink"/>
        </w:rPr>
        <w:t>2026-2032年全球与中国5N级高纯铝溅射靶材行业现状调研及前景趋势预测报告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5NJiGaoChunLvJianSheBaCaiDeXianZhuangYuQianJing.html" TargetMode="External" Id="R89aa12fff2a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5NJiGaoChunLvJianSheBaCaiDeXianZhuangYuQianJing.html" TargetMode="External" Id="R9266fbdafcc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2026-05-09T00:56:30Z</dcterms:created>
  <dcterms:modified xsi:type="dcterms:W3CDTF">2026-05-09T01:56:30Z</dcterms:modified>
  <dc:subject>2026-2032年全球与中国5N级高纯铝溅射靶材行业现状调研及前景趋势预测报告</dc:subject>
  <dc:title>2026-2032年全球与中国5N级高纯铝溅射靶材行业现状调研及前景趋势预测报告</dc:title>
  <cp:keywords>2026-2032年全球与中国5N级高纯铝溅射靶材行业现状调研及前景趋势预测报告</cp:keywords>
  <dc:description>2026-2032年全球与中国5N级高纯铝溅射靶材行业现状调研及前景趋势预测报告</dc:description>
</cp:coreProperties>
</file>