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d93742f054c15" w:history="1">
              <w:r>
                <w:rPr>
                  <w:rStyle w:val="Hyperlink"/>
                </w:rPr>
                <w:t>2025-2031年中国编码器行业现状研究分析及市场前景预测报告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d93742f054c15" w:history="1">
              <w:r>
                <w:rPr>
                  <w:rStyle w:val="Hyperlink"/>
                </w:rPr>
                <w:t>2025-2031年中国编码器行业现状研究分析及市场前景预测报告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d93742f054c15" w:history="1">
                <w:r>
                  <w:rPr>
                    <w:rStyle w:val="Hyperlink"/>
                  </w:rPr>
                  <w:t>https://www.20087.com/A/06/BianMaQiShiChangQianJingYuCe.html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器是一种用于测量位置和速度的传感器，广泛应用于自动化控制、机器人技术、运动控制等多个领域。近年来，随着工业4.0和智能制造的发展，编码器的技术不断进步。当前市场上，编码器不仅在精度和响应速度上有了显著提升，还在体积上更加紧凑，便于集成到各种设备中。此外，随着无线通信技术的应用，编码器开始支持无线数据传输，提高了安装和使用的灵活性。</w:t>
      </w:r>
      <w:r>
        <w:rPr>
          <w:rFonts w:hint="eastAsia"/>
        </w:rPr>
        <w:br/>
      </w:r>
      <w:r>
        <w:rPr>
          <w:rFonts w:hint="eastAsia"/>
        </w:rPr>
        <w:t>　　未来，编码器的发展将更加注重高性能和智能化。一方面，通过采用更先进的信号处理技术，提高编码器的分辨率和抗干扰能力，满足更高精度的应用需求。另一方面，随着物联网技术的深入应用，编码器将集成更多智能功能，如自我诊断和预测性维护等，以提高系统的可靠性和效率。此外，随着机器人技术的发展，编码器将被用于更多精密控制和导航任务中，推动自动化水平的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2025年世界编码器行业发展概述</w:t>
      </w:r>
      <w:r>
        <w:rPr>
          <w:rFonts w:hint="eastAsia"/>
        </w:rPr>
        <w:br/>
      </w:r>
      <w:r>
        <w:rPr>
          <w:rFonts w:hint="eastAsia"/>
        </w:rPr>
        <w:t>　　第一节 2025年世界编码器行业发展情况分析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一、世界编码器技术研究现状</w:t>
      </w:r>
      <w:r>
        <w:rPr>
          <w:rFonts w:hint="eastAsia"/>
        </w:rPr>
        <w:br/>
      </w:r>
      <w:r>
        <w:rPr>
          <w:rFonts w:hint="eastAsia"/>
        </w:rPr>
        <w:t>　　　　二、国外编码器市场形势</w:t>
      </w:r>
      <w:r>
        <w:rPr>
          <w:rFonts w:hint="eastAsia"/>
        </w:rPr>
        <w:br/>
      </w:r>
      <w:r>
        <w:rPr>
          <w:rFonts w:hint="eastAsia"/>
        </w:rPr>
        <w:t>　　　　三、全球视频编码器使用情况</w:t>
      </w:r>
      <w:r>
        <w:rPr>
          <w:rFonts w:hint="eastAsia"/>
        </w:rPr>
        <w:br/>
      </w:r>
      <w:r>
        <w:rPr>
          <w:rFonts w:hint="eastAsia"/>
        </w:rPr>
        <w:t>　　第二节 2025年世界编码器主要国家市场现状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世界编码器行业运行趋势预测分析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2025年中国编码器市场发展情况分析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2025年中国编码器市场运行现状分析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一、国内编码器生产情况分析</w:t>
      </w:r>
      <w:r>
        <w:rPr>
          <w:rFonts w:hint="eastAsia"/>
        </w:rPr>
        <w:br/>
      </w:r>
      <w:r>
        <w:rPr>
          <w:rFonts w:hint="eastAsia"/>
        </w:rPr>
        <w:t>　　　　二、编码器市场需求结构分析</w:t>
      </w:r>
      <w:r>
        <w:rPr>
          <w:rFonts w:hint="eastAsia"/>
        </w:rPr>
        <w:br/>
      </w:r>
      <w:r>
        <w:rPr>
          <w:rFonts w:hint="eastAsia"/>
        </w:rPr>
        <w:t>　　　　三、我国编码器区域市场规模分析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2025年中国大陆旋转编码器市场深度分析</w:t>
      </w:r>
      <w:r>
        <w:rPr>
          <w:rFonts w:hint="eastAsia"/>
        </w:rPr>
        <w:br/>
      </w:r>
      <w:r>
        <w:rPr>
          <w:rFonts w:hint="eastAsia"/>
        </w:rPr>
        <w:t>　　　　一、大陆旋转编码器市场现状</w:t>
      </w:r>
      <w:r>
        <w:rPr>
          <w:rFonts w:hint="eastAsia"/>
        </w:rPr>
        <w:br/>
      </w:r>
      <w:r>
        <w:rPr>
          <w:rFonts w:hint="eastAsia"/>
        </w:rPr>
        <w:t>　　　　二、增量型旋转编码器仍是市场主导产品</w:t>
      </w:r>
      <w:r>
        <w:rPr>
          <w:rFonts w:hint="eastAsia"/>
        </w:rPr>
        <w:br/>
      </w:r>
      <w:r>
        <w:rPr>
          <w:rFonts w:hint="eastAsia"/>
        </w:rPr>
        <w:t>　　　　三、新兴行业成为旋转编码器市场新的增长点</w:t>
      </w:r>
      <w:r>
        <w:rPr>
          <w:rFonts w:hint="eastAsia"/>
        </w:rPr>
        <w:br/>
      </w:r>
      <w:r>
        <w:rPr>
          <w:rFonts w:hint="eastAsia"/>
        </w:rPr>
        <w:t>　　第三节 2025年中国编码器市场存在的问题与对策分析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2025年中国编码器行业运行态势分析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2025年中国编码器产品应用特性分析</w:t>
      </w:r>
      <w:r>
        <w:rPr>
          <w:rFonts w:hint="eastAsia"/>
        </w:rPr>
        <w:br/>
      </w:r>
      <w:r>
        <w:rPr>
          <w:rFonts w:hint="eastAsia"/>
        </w:rPr>
        <w:t>　　　　一、产品应用情况分析</w:t>
      </w:r>
      <w:r>
        <w:rPr>
          <w:rFonts w:hint="eastAsia"/>
        </w:rPr>
        <w:br/>
      </w:r>
      <w:r>
        <w:rPr>
          <w:rFonts w:hint="eastAsia"/>
        </w:rPr>
        <w:t>　　　　二、主要细分产品分析</w:t>
      </w:r>
      <w:r>
        <w:rPr>
          <w:rFonts w:hint="eastAsia"/>
        </w:rPr>
        <w:br/>
      </w:r>
      <w:r>
        <w:rPr>
          <w:rFonts w:hint="eastAsia"/>
        </w:rPr>
        <w:t>　　　　三、产品技术现状分析</w:t>
      </w:r>
      <w:r>
        <w:rPr>
          <w:rFonts w:hint="eastAsia"/>
        </w:rPr>
        <w:br/>
      </w:r>
      <w:r>
        <w:rPr>
          <w:rFonts w:hint="eastAsia"/>
        </w:rPr>
        <w:t>　　第二节 2025年中国编码器行业运行形势分析</w:t>
      </w:r>
      <w:r>
        <w:rPr>
          <w:rFonts w:hint="eastAsia"/>
        </w:rPr>
        <w:br/>
      </w:r>
      <w:r>
        <w:rPr>
          <w:rFonts w:hint="eastAsia"/>
        </w:rPr>
        <w:t>　　　　一、编码器企业运营情况分析</w:t>
      </w:r>
      <w:r>
        <w:rPr>
          <w:rFonts w:hint="eastAsia"/>
        </w:rPr>
        <w:br/>
      </w:r>
      <w:r>
        <w:rPr>
          <w:rFonts w:hint="eastAsia"/>
        </w:rPr>
        <w:t>　　　　二、编码器销售情况分析</w:t>
      </w:r>
      <w:r>
        <w:rPr>
          <w:rFonts w:hint="eastAsia"/>
        </w:rPr>
        <w:br/>
      </w:r>
      <w:r>
        <w:rPr>
          <w:rFonts w:hint="eastAsia"/>
        </w:rPr>
        <w:t>　　　　三、编码器进出口形势分析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2025年中国编码器行业面临的机遇与挑战分析</w:t>
      </w:r>
      <w:r>
        <w:rPr>
          <w:rFonts w:hint="eastAsia"/>
        </w:rPr>
        <w:br/>
      </w:r>
      <w:r>
        <w:rPr>
          <w:rFonts w:hint="eastAsia"/>
        </w:rPr>
        <w:t>　　第一节 2020-2025年中国光端机及脉冲编码调制设备行业进出口情况分析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2020-2025年中国光端机及脉冲编码调制设备行业进出口特征分析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光端机及脉冲编码调制设备进出口价格特征分析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2025年中国编码器行业竞争现状分析</w:t>
      </w:r>
      <w:r>
        <w:rPr>
          <w:rFonts w:hint="eastAsia"/>
        </w:rPr>
        <w:br/>
      </w:r>
      <w:r>
        <w:rPr>
          <w:rFonts w:hint="eastAsia"/>
        </w:rPr>
        <w:t>　　　　一、中高端市场竞争激烈</w:t>
      </w:r>
      <w:r>
        <w:rPr>
          <w:rFonts w:hint="eastAsia"/>
        </w:rPr>
        <w:br/>
      </w:r>
      <w:r>
        <w:rPr>
          <w:rFonts w:hint="eastAsia"/>
        </w:rPr>
        <w:t>　　　　二、绝对型产品市场额有所增大</w:t>
      </w:r>
      <w:r>
        <w:rPr>
          <w:rFonts w:hint="eastAsia"/>
        </w:rPr>
        <w:br/>
      </w:r>
      <w:r>
        <w:rPr>
          <w:rFonts w:hint="eastAsia"/>
        </w:rPr>
        <w:t>　　　　三、光电旋转编码竞争环境分析</w:t>
      </w:r>
      <w:r>
        <w:rPr>
          <w:rFonts w:hint="eastAsia"/>
        </w:rPr>
        <w:br/>
      </w:r>
      <w:r>
        <w:rPr>
          <w:rFonts w:hint="eastAsia"/>
        </w:rPr>
        <w:t>　　第二节 2025年中国编码器行业集中度分析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2025年中国编码器行业竞争策略分析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2025年中国编码器行业重点企业关键性数据分析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北京数码视讯科技有限公司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宁波永佳电子科技有限公司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升威电子制品（东莞）有限公司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长春禹衡光学有限公司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无锡市瑞普科技有限公司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宜创（天津）电子技术有限公司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无锡市汇联自动化系统有限公司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2025-2031年中国编码器行业发展前景预测分析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2025-2031年中国编码器产品发展趋势预测分析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一、编码器技术走势分析</w:t>
      </w:r>
      <w:r>
        <w:rPr>
          <w:rFonts w:hint="eastAsia"/>
        </w:rPr>
        <w:br/>
      </w:r>
      <w:r>
        <w:rPr>
          <w:rFonts w:hint="eastAsia"/>
        </w:rPr>
        <w:t>　　　　二、编码器行业发展方向分析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2025-2031年中国编码器行业市场发展前景预测分析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一、编码器供给预测分析</w:t>
      </w:r>
      <w:r>
        <w:rPr>
          <w:rFonts w:hint="eastAsia"/>
        </w:rPr>
        <w:br/>
      </w:r>
      <w:r>
        <w:rPr>
          <w:rFonts w:hint="eastAsia"/>
        </w:rPr>
        <w:t>　　　　二、编码器需求预测分析</w:t>
      </w:r>
      <w:r>
        <w:rPr>
          <w:rFonts w:hint="eastAsia"/>
        </w:rPr>
        <w:br/>
      </w:r>
      <w:r>
        <w:rPr>
          <w:rFonts w:hint="eastAsia"/>
        </w:rPr>
        <w:t>　　　　三、编码器进出口形势预测分析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2025-2031年中国编码器行业市场盈利能力预测分析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2025年中国编码器行业投资环境分析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2025年中国编码器行业发展政策环境分析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2025年中国编码器行业发展社会环境分析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2025-2031年中国编码器行业投资机会与投资风险分析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2025-2031年中国编码器行业投资机会分析</w:t>
      </w:r>
      <w:r>
        <w:rPr>
          <w:rFonts w:hint="eastAsia"/>
        </w:rPr>
        <w:br/>
      </w:r>
      <w:r>
        <w:rPr>
          <w:rFonts w:hint="eastAsia"/>
        </w:rPr>
        <w:t>　　　　一、编码器行业吸引力分析</w:t>
      </w:r>
      <w:r>
        <w:rPr>
          <w:rFonts w:hint="eastAsia"/>
        </w:rPr>
        <w:br/>
      </w:r>
      <w:r>
        <w:rPr>
          <w:rFonts w:hint="eastAsia"/>
        </w:rPr>
        <w:t>　　　　二、编码器行业区域投资潜力分析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2025-2031年中国编码器行业投资风险分析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　济研：2025-2031年中国编码器行业投资策略分析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中国光端机及脉冲编码调制设备进出口数量及金额合计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中国光端机及脉冲编码调制设备主要进口来源国和地区统计表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中国光端机及脉冲编码调制设备主要出口地区和国家统计表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北京数码视讯科技有限公司销售收入情况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北京数码视讯科技有限公司盈利指标情况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北京数码视讯科技有限公司盈利能力情况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北京数码视讯科技有限公司资产运行指标状况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北京数码视讯科技有限公司资产负债能力指标分析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北京数码视讯科技有限公司成本费用构成情况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宁波永佳电子科技有限公司销售收入情况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宁波永佳电子科技有限公司盈利指标情况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宁波永佳电子科技有限公司盈利能力情况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宁波永佳电子科技有限公司资产运行指标状况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宁波永佳电子科技有限公司资产负债能力指标分析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宁波永佳电子科技有限公司成本费用构成情况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升威电子制品（东莞）有限公司销售收入情况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升威电子制品（东莞）有限公司盈利指标情况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升威电子制品（东莞）有限公司盈利能力情况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升威电子制品（东莞）有限公司资产运行指标状况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升威电子制品（东莞）有限公司资产负债能力指标分析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升威电子制品（东莞）有限公司成本费用构成情况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长春禹衡光学有限公司销售收入情况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长春禹衡光学有限公司盈利指标情况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长春禹衡光学有限公司盈利能力情况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长春禹衡光学有限公司资产运行指标状况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长春禹衡光学有限公司资产负债能力指标分析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长春禹衡光学有限公司成本费用构成情况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无锡市瑞普科技有限公司销售收入情况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无锡市瑞普科技有限公司盈利指标情况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无锡市瑞普科技有限公司盈利能力情况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无锡市瑞普科技有限公司资产运行指标状况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无锡市瑞普科技有限公司资产负债能力指标分析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无锡市瑞普科技有限公司成本费用构成情况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宜创（天津）电子技术有限公司销售收入情况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宜创（天津）电子技术有限公司盈利指标情况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宜创（天津）电子技术有限公司盈利能力情况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宜创（天津）电子技术有限公司资产运行指标状况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宜创（天津）电子技术有限公司资产负债能力指标分析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宜创（天津）电子技术有限公司成本费用构成情况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无锡市汇联自动化系统有限公司销售收入情况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无锡市汇联自动化系统有限公司盈利指标情况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无锡市汇联自动化系统有限公司盈利能力情况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无锡市汇联自动化系统有限公司资产运行指标状况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无锡市汇联自动化系统有限公司资产负债能力指标分析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无锡市汇联自动化系统有限公司成本费用构成情况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2025-2031年中国编码器供给预测分析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2025-2031年中国编码器需求预测分析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2025-2031年中国编码器行业进出口形势预测分析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2025-2031年中国编码器行业市场盈利能力预测分析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d93742f054c15" w:history="1">
        <w:r>
          <w:rPr>
            <w:rStyle w:val="Hyperlink"/>
          </w:rPr>
          <w:t>2025-2031年中国编码器行业现状研究分析及市场前景预测报告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d93742f054c15" w:history="1">
        <w:r>
          <w:rPr>
            <w:rStyle w:val="Hyperlink"/>
          </w:rPr>
          <w:t>https://www.20087.com/A/06/BianMaQiShiChangQianJingYuCe.html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热点：全球编码器品牌排行榜、编码器图片、74ls138、编码器输出的是什么信号、压力传感器、编码器型号参数的含义、位移传感器、编码器是干嘛的、5线编码器接线方法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7c31d367f4142" w:history="1">
      <w:r>
        <w:rPr>
          <w:rStyle w:val="Hyperlink"/>
        </w:rPr>
        <w:t>2025-2031年中国编码器行业现状研究分析及市场前景预测报告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BianMaQiShiChangQianJingYuCe.html" TargetMode="External" Id="Rc6cd93742f05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BianMaQiShiChangQianJingYuCe.html" TargetMode="External" Id="Rce47c31d367f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2025-04-09T02:42:00Z</dcterms:created>
  <dcterms:modified xsi:type="dcterms:W3CDTF">2025-04-09T03:42:00Z</dcterms:modified>
  <dc:subject>2025-2031年中国编码器行业现状研究分析及市场前景预测报告</dc:subject>
  <dc:title>2025-2031年中国编码器行业现状研究分析及市场前景预测报告</dc:title>
  <cp:keywords>2025-2031年中国编码器行业现状研究分析及市场前景预测报告</cp:keywords>
  <dc:description>2025-2031年中国编码器行业现状研究分析及市场前景预测报告</dc:description>
</cp:coreProperties>
</file>