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eeea526640c6" w:history="1">
              <w:r>
                <w:rPr>
                  <w:rStyle w:val="Hyperlink"/>
                </w:rPr>
                <w:t>全球与中国不锈钢筒仓行业发展现状分析及前景趋势报告（2026-2032年）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eeea526640c6" w:history="1">
              <w:r>
                <w:rPr>
                  <w:rStyle w:val="Hyperlink"/>
                </w:rPr>
                <w:t>全球与中国不锈钢筒仓行业发展现状分析及前景趋势报告（2026-2032年）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eeea526640c6" w:history="1">
                <w:r>
                  <w:rPr>
                    <w:rStyle w:val="Hyperlink"/>
                  </w:rPr>
                  <w:t>https://www.20087.com/2/91/BuXiuGangTongCangDeXianZhuangYuFaZhanQianJing.html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筒仓是用于储存粮食、饲料、化工原料及食品添加剂的大型容器，在食品加工、酿酒、乳业及制药行业广泛应用，核心优势在于耐腐蚀、易清洁、无污染及符合卫生级标准。典型结构采用304或316L不锈钢卷制焊接而成，配备锥底、人孔、通风过滤及料位监测系统，部分高端型号集成CIP（原位清洗）接口与温湿度控制。近年来，行业推动模块化设计以缩短现场安装周期，并采用激光焊接与内壁电解抛光提升密封性与表面光洁度。然而，不锈钢筒仓初始投资显著高于碳钢涂塑仓，且大型结构对地基承载力要求高；在沿海或高湿地区，焊缝区域仍存在点蚀风险。</w:t>
      </w:r>
      <w:r>
        <w:rPr>
          <w:rFonts w:hint="eastAsia"/>
        </w:rPr>
        <w:br/>
      </w:r>
      <w:r>
        <w:rPr>
          <w:rFonts w:hint="eastAsia"/>
        </w:rPr>
        <w:t>　　未来，不锈钢筒仓将向智能化、绿色化与多功能集成方向发展。市场调研网认为，嵌入式传感器网络可实时监控物料状态（如结拱、霉变）、仓体应力及腐蚀速率，支撑预测性维护；光伏顶盖与保温夹层设计将降低能耗。在循环经济驱动下，可拆卸、可重复使用的装配式筒仓将适用于临时仓储需求。此外，针对锂电池材料、生物发酵液等新兴物料，专用防爆、惰性气体保护型筒仓将加速开发。长远看，不锈钢筒仓将从被动存储容器升级为智能供应链中的活性节点，保障高价值物料的品质与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80eeea526640c6" w:history="1">
        <w:r>
          <w:rPr>
            <w:rStyle w:val="Hyperlink"/>
          </w:rPr>
          <w:t>全球与中国不锈钢筒仓行业发展现状分析及前景趋势报告（2026-2032年）</w:t>
        </w:r>
      </w:hyperlink>
      <w:r>
        <w:rPr>
          <w:rFonts w:hint="eastAsia"/>
        </w:rPr>
        <w:t>》，2025年不锈钢筒仓行业市场规模达 亿元，预计2032年市场规模将达 亿元，期间年均复合增长率（CAGR）达 %。报告依据国家统计局、相关行业协会及科研机构的详实资料数据，客观呈现了不锈钢筒仓行业的市场规模、技术发展水平和竞争格局。报告分析了不锈钢筒仓行业重点企业的市场表现，评估了当前技术路线的发展方向，并对不锈钢筒仓市场趋势做出合理预测。通过梳理不锈钢筒仓行业面临的机遇与风险，为企业和投资者了解市场动态、把握发展机会提供了数据支持和参考建议，有助于相关决策者更准确地判断不锈钢筒仓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按产品类型细分，全球不锈钢筒仓市场规模2021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标准筒仓（500m3以下）</w:t>
      </w:r>
      <w:r>
        <w:rPr>
          <w:rFonts w:hint="eastAsia"/>
        </w:rPr>
        <w:br/>
      </w:r>
      <w:r>
        <w:rPr>
          <w:rFonts w:hint="eastAsia"/>
        </w:rPr>
        <w:t>　　　　1.3.3 现场组装筒仓 （500m3 - 2500m3）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按结构类型细分，全球不锈钢筒仓市场规模2021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立式不锈钢筒仓</w:t>
      </w:r>
      <w:r>
        <w:rPr>
          <w:rFonts w:hint="eastAsia"/>
        </w:rPr>
        <w:br/>
      </w:r>
      <w:r>
        <w:rPr>
          <w:rFonts w:hint="eastAsia"/>
        </w:rPr>
        <w:t>　　　　1.4.3 卧式不锈钢筒仓</w:t>
      </w:r>
      <w:r>
        <w:rPr>
          <w:rFonts w:hint="eastAsia"/>
        </w:rPr>
        <w:br/>
      </w:r>
      <w:r>
        <w:rPr>
          <w:rFonts w:hint="eastAsia"/>
        </w:rPr>
        <w:t>　　　　1.4.4 模块化分段式不锈钢筒仓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按功能细分，全球不锈钢筒仓市场规模2021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储存型筒仓</w:t>
      </w:r>
      <w:r>
        <w:rPr>
          <w:rFonts w:hint="eastAsia"/>
        </w:rPr>
        <w:br/>
      </w:r>
      <w:r>
        <w:rPr>
          <w:rFonts w:hint="eastAsia"/>
        </w:rPr>
        <w:t>　　　　1.5.3 搅拌/混合型筒仓</w:t>
      </w:r>
      <w:r>
        <w:rPr>
          <w:rFonts w:hint="eastAsia"/>
        </w:rPr>
        <w:br/>
      </w:r>
      <w:r>
        <w:rPr>
          <w:rFonts w:hint="eastAsia"/>
        </w:rPr>
        <w:t>　　　　1.5.4 冷却/调节型筒仓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按应用细分，全球不锈钢筒仓市场规模2021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轮胎工业</w:t>
      </w:r>
      <w:r>
        <w:rPr>
          <w:rFonts w:hint="eastAsia"/>
        </w:rPr>
        <w:br/>
      </w:r>
      <w:r>
        <w:rPr>
          <w:rFonts w:hint="eastAsia"/>
        </w:rPr>
        <w:t>　　　　1.6.5 塑料工业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不锈钢筒仓行业发展总体概况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不锈钢筒仓行业发展主要特点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不锈钢筒仓行业发展影响因素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不锈钢筒仓有利因素</w:t>
      </w:r>
      <w:r>
        <w:rPr>
          <w:rFonts w:hint="eastAsia"/>
        </w:rPr>
        <w:br/>
      </w:r>
      <w:r>
        <w:rPr>
          <w:rFonts w:hint="eastAsia"/>
        </w:rPr>
        <w:t>　　　　1.7.3 .2 不锈钢筒仓不利因素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全球市场，近三年不锈钢筒仓主要企业占有率及排名（按销量）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不锈钢筒仓主要企业在国际市场占有率（按销量，2023-2026）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2025年不锈钢筒仓主要企业在国际市场排名（按销量）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全球市场主要企业不锈钢筒仓销量（2023-2026）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全球市场，近三年不锈钢筒仓主要企业占有率及排名（按收入）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不锈钢筒仓主要企业在国际市场占有率（按收入，2023-2026）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2025年不锈钢筒仓主要企业在国际市场排名（按收入）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全球市场主要企业不锈钢筒仓销售收入（2023-2026）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全球市场主要企业不锈钢筒仓销售价格（2023-2026）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中国市场，近三年不锈钢筒仓主要企业占有率及排名（按销量）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不锈钢筒仓主要企业在中国市场占有率（按销量，2023-2026）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2025年不锈钢筒仓主要企业在中国市场排名（按销量）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中国市场主要企业不锈钢筒仓销量（2023-2026）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中国市场，近三年不锈钢筒仓主要企业占有率及排名（按收入）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不锈钢筒仓主要企业在中国市场占有率（按收入，2023-2026）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2025年不锈钢筒仓主要企业在中国市场排名（按收入）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中国市场主要企业不锈钢筒仓销售收入（2023-2026）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全球主要厂商不锈钢筒仓总部及产地分布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全球主要厂商成立时间及不锈钢筒仓商业化日期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全球主要厂商不锈钢筒仓产品类型及应用</w:t>
      </w:r>
      <w:r>
        <w:rPr>
          <w:rFonts w:hint="eastAsia"/>
        </w:rPr>
        <w:br/>
      </w:r>
      <w:r>
        <w:rPr>
          <w:rFonts w:hint="eastAsia"/>
        </w:rPr>
        <w:t>　　2.9 不锈钢筒仓行业集中度、竞争程度分析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不锈钢筒仓行业集中度分析：2025年全球Top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全球不锈钢筒仓第一梯队、第二梯队和第三梯队生产商（品牌）及市场份额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全球不锈钢筒仓总体规模分析</w:t>
      </w:r>
      <w:r>
        <w:rPr>
          <w:rFonts w:hint="eastAsia"/>
        </w:rPr>
        <w:br/>
      </w:r>
      <w:r>
        <w:rPr>
          <w:rFonts w:hint="eastAsia"/>
        </w:rPr>
        <w:t>　　3.1 全球不锈钢筒仓供需现状及预测（2021-2032）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全球不锈钢筒仓产能、产量、产能利用率及发展趋势（2021-2032）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全球不锈钢筒仓产量、需求量及发展趋势（2021-2032）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全球主要地区不锈钢筒仓产量及发展趋势（2021-2032）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全球主要地区不锈钢筒仓产量（2021-2026）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全球主要地区不锈钢筒仓产量（2027-2032）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全球主要地区不锈钢筒仓产量市场份额（2021-2032）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中国不锈钢筒仓供需现状及预测（2021-2032）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中国不锈钢筒仓产能、产量、产能利用率及发展趋势（2021-2032）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中国不锈钢筒仓产量、市场需求量及发展趋势（2021-2032）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中国市场不锈钢筒仓进出口（2021-2032）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全球不锈钢筒仓销量及销售额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全球市场不锈钢筒仓销售额（2021-2032）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全球市场不锈钢筒仓销量（2021-2032）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全球市场不锈钢筒仓价格趋势（2021-2032）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全球不锈钢筒仓主要地区分析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全球主要地区不锈钢筒仓市场规模分析：2021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全球主要地区不锈钢筒仓销售收入及市场份额（2021-2026）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全球主要地区不锈钢筒仓销售收入预测（2027-2032）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全球主要地区不锈钢筒仓销量分析：2021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全球主要地区不锈钢筒仓销量及市场份额预测（2027-2032）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中东市场不锈钢筒仓销量、收入及增长率（2021-2032）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不同产品类型不锈钢筒仓分析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全球不同产品类型不锈钢筒仓销量（2021-2032）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全球不同产品类型不锈钢筒仓销量预测（2027-2032）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全球不同产品类型不锈钢筒仓收入（2021-2032）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全球不同产品类型不锈钢筒仓收入预测（2027-2032）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全球不同产品类型不锈钢筒仓价格走势（2021-2032）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中国不同产品类型不锈钢筒仓销量（2021-2032）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中国不同产品类型不锈钢筒仓销量预测（2027-2032）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中国不同产品类型不锈钢筒仓收入（2021-2032）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中国不同产品类型不锈钢筒仓收入预测（2027-2032）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不同应用不锈钢筒仓分析</w:t>
      </w:r>
      <w:r>
        <w:rPr>
          <w:rFonts w:hint="eastAsia"/>
        </w:rPr>
        <w:br/>
      </w:r>
      <w:r>
        <w:rPr>
          <w:rFonts w:hint="eastAsia"/>
        </w:rPr>
        <w:t>　　7.1 全球不同应用不锈钢筒仓销量（2021-2032）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全球不同应用不锈钢筒仓销量预测（2027-2032）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全球不同应用不锈钢筒仓收入（2021-2032）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全球不同应用不锈钢筒仓收入预测（2027-2032）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全球不同应用不锈钢筒仓价格走势（2021-2032）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中国不同应用不锈钢筒仓销量（2021-2032）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中国不同应用不锈钢筒仓销量预测（2027-2032）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中国不同应用不锈钢筒仓收入（2021-2032）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中国不同应用不锈钢筒仓收入预测（2027-2032）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不锈钢筒仓行业发展趋势</w:t>
      </w:r>
      <w:r>
        <w:rPr>
          <w:rFonts w:hint="eastAsia"/>
        </w:rPr>
        <w:br/>
      </w:r>
      <w:r>
        <w:rPr>
          <w:rFonts w:hint="eastAsia"/>
        </w:rPr>
        <w:t>　　8.2 不锈钢筒仓行业主要驱动因素</w:t>
      </w:r>
      <w:r>
        <w:rPr>
          <w:rFonts w:hint="eastAsia"/>
        </w:rPr>
        <w:br/>
      </w:r>
      <w:r>
        <w:rPr>
          <w:rFonts w:hint="eastAsia"/>
        </w:rPr>
        <w:t>　　8.3 不锈钢筒仓中国企业SWOT分析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中国不锈钢筒仓行业政策环境分析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不锈钢筒仓行业产业链简介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不锈钢筒仓行业供应链分析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不锈钢筒仓主要原料及供应情况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不锈钢筒仓行业采购模式</w:t>
      </w:r>
      <w:r>
        <w:rPr>
          <w:rFonts w:hint="eastAsia"/>
        </w:rPr>
        <w:br/>
      </w:r>
      <w:r>
        <w:rPr>
          <w:rFonts w:hint="eastAsia"/>
        </w:rPr>
        <w:t>　　9.3 不锈钢筒仓行业生产模式</w:t>
      </w:r>
      <w:r>
        <w:rPr>
          <w:rFonts w:hint="eastAsia"/>
        </w:rPr>
        <w:br/>
      </w:r>
      <w:r>
        <w:rPr>
          <w:rFonts w:hint="eastAsia"/>
        </w:rPr>
        <w:t>　　9.4 不锈钢筒仓行业销售模式及销售渠道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按产品类型细分，全球不锈钢筒仓市场规模2021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按结构类型细分，全球不锈钢筒仓市场规模2021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按功能细分，全球不锈钢筒仓市场规模2021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按应用细分，全球不锈钢筒仓市场规模（CAGR）2021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不锈钢筒仓行业发展主要特点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不锈钢筒仓行业发展有利因素分析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不锈钢筒仓行业发展不利因素分析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进入不锈钢筒仓行业壁垒</w:t>
      </w:r>
      <w:r>
        <w:rPr>
          <w:rFonts w:hint="eastAsia"/>
        </w:rPr>
        <w:br/>
      </w:r>
      <w:r>
        <w:rPr>
          <w:rFonts w:hint="eastAsia"/>
        </w:rPr>
        <w:t>　　表 9： 不锈钢筒仓主要企业在国际市场占有率（按销量，2023-2026）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2025年不锈钢筒仓主要企业在国际市场排名（按销量）&amp;（台）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全球市场主要企业不锈钢筒仓销量（2023-2026）&amp;（台）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不锈钢筒仓主要企业在国际市场占有率（按收入，2023-2026）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2025年不锈钢筒仓主要企业在国际市场排名（按收入）&amp;（万元）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全球市场主要企业不锈钢筒仓销售收入（2023-2026）&amp;（万元）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全球市场主要企业不锈钢筒仓销售价格（2023-2026）&amp;（元/台）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不锈钢筒仓主要企业在中国市场占有率（按销量，2023-2026）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2025年不锈钢筒仓主要企业在中国市场排名（按销量）&amp;（台）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中国市场主要企业不锈钢筒仓销量（2023-2026）&amp;（台）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不锈钢筒仓主要企业在中国市场占有率（按收入，2023-2026）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2025年不锈钢筒仓主要企业在中国市场排名（按收入）&amp;（万元）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中国市场主要企业不锈钢筒仓销售收入（2023-2026）&amp;（万元）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全球主要厂商不锈钢筒仓总部及产地分布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全球主要厂商成立时间及不锈钢筒仓商业化日期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全球主要厂商不锈钢筒仓产品类型及应用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2025年全球不锈钢筒仓主要厂商市场地位（第一梯队、第二梯队和第三梯队）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全球不锈钢筒仓市场投资、并购等现状分析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全球主要地区不锈钢筒仓产量增速（CAGR）：（2021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全球主要地区不锈钢筒仓产量（2021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全球主要地区不锈钢筒仓产量（2021-2026）&amp;（台）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全球主要地区不锈钢筒仓产量（2027-2032）&amp;（台）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全球主要地区不锈钢筒仓产量市场份额（2021-2026）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全球主要地区不锈钢筒仓产量市场份额（2027-2032）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中国市场不锈钢筒仓产量、销量、进出口（2021-2026）&amp;（台）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中国市场不锈钢筒仓产量、销量、进出口预测（2027-2032）&amp;（台）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全球主要地区不锈钢筒仓销售收入增速：（2021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全球主要地区不锈钢筒仓销售收入（2021-2026）&amp;（万元）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全球主要地区不锈钢筒仓销售收入市场份额（2021-2026）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全球主要地区不锈钢筒仓收入（2027-2032）&amp;（万元）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全球主要地区不锈钢筒仓收入市场份额（2027-2032）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全球主要地区不锈钢筒仓销量（台）：2021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全球主要地区不锈钢筒仓销量（2021-2026）&amp;（台）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全球主要地区不锈钢筒仓销量市场份额（2021-2026）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全球主要地区不锈钢筒仓销量（2027-2032）&amp;（台）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全球主要地区不锈钢筒仓销量份额（2027-2032）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不锈钢筒仓销量（台）、收入（万元）、价格（元/台）及毛利率（2021-2026）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全球不同产品类型不锈钢筒仓销量（2021-2026）&amp;（台）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全球不同产品类型不锈钢筒仓销量市场份额（2021-2026）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全球不同产品类型不锈钢筒仓销量预测（2027-2032）&amp;（台）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全球市场不同产品类型不锈钢筒仓销量市场份额预测（2027-2032）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全球不同产品类型不锈钢筒仓收入预测（2027-2032）&amp;（万元）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中国不同产品类型不锈钢筒仓销量（2021-2026）&amp;（台）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中国不同产品类型不锈钢筒仓销量市场份额（2021-2026）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中国不同产品类型不锈钢筒仓销量预测（2027-2032）&amp;（台）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全球市场不同产品类型不锈钢筒仓销量市场份额预测（2027-2032）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中国不同产品类型不锈钢筒仓收入预测（2027-2032）&amp;（万元）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全球不同应用不锈钢筒仓销量（2021-2026）&amp;（台）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全球不同应用不锈钢筒仓销量市场份额（2021-2026）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全球不同应用不锈钢筒仓销量预测（2027-2032）&amp;（台）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全球市场不同应用不锈钢筒仓销量市场份额预测（2027-2032）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全球不同应用不锈钢筒仓收入（2021-2026）&amp;（万元）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全球不同应用不锈钢筒仓收入市场份额（2021-2026）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全球不同应用不锈钢筒仓收入预测（2027-2032）&amp;（万元）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全球不同应用不锈钢筒仓收入市场份额预测（2027-2032）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中国不同应用不锈钢筒仓销量（2021-2026）&amp;（台）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中国不同应用不锈钢筒仓销量市场份额（2021-2026）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中国不同应用不锈钢筒仓销量预测（2027-2032）&amp;（台）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中国市场不同应用不锈钢筒仓销量市场份额预测（2027-2032）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中国不同应用不锈钢筒仓收入（2021-2026）&amp;（万元）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中国不同应用不锈钢筒仓收入市场份额（2021-2026）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中国不同应用不锈钢筒仓收入预测（2027-2032）&amp;（万元）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中国不同应用不锈钢筒仓收入市场份额预测（2027-2032）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不锈钢筒仓行业发展趋势</w:t>
      </w:r>
      <w:r>
        <w:rPr>
          <w:rFonts w:hint="eastAsia"/>
        </w:rPr>
        <w:br/>
      </w:r>
      <w:r>
        <w:rPr>
          <w:rFonts w:hint="eastAsia"/>
        </w:rPr>
        <w:t>　　表 128： 不锈钢筒仓行业主要驱动因素</w:t>
      </w:r>
      <w:r>
        <w:rPr>
          <w:rFonts w:hint="eastAsia"/>
        </w:rPr>
        <w:br/>
      </w:r>
      <w:r>
        <w:rPr>
          <w:rFonts w:hint="eastAsia"/>
        </w:rPr>
        <w:t>　　表 129： 不锈钢筒仓行业供应链分析</w:t>
      </w:r>
      <w:r>
        <w:rPr>
          <w:rFonts w:hint="eastAsia"/>
        </w:rPr>
        <w:br/>
      </w:r>
      <w:r>
        <w:rPr>
          <w:rFonts w:hint="eastAsia"/>
        </w:rPr>
        <w:t>　　表 130： 不锈钢筒仓上游原料供应商</w:t>
      </w:r>
      <w:r>
        <w:rPr>
          <w:rFonts w:hint="eastAsia"/>
        </w:rPr>
        <w:br/>
      </w:r>
      <w:r>
        <w:rPr>
          <w:rFonts w:hint="eastAsia"/>
        </w:rPr>
        <w:t>　　表 131： 不锈钢筒仓主要地区不同应用客户分析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不锈钢筒仓典型经销商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不锈钢筒仓产品图片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全球不同产品类型不锈钢筒仓销售额2021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全球不同产品类型不锈钢筒仓市场份额2025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标准筒仓（500m3以下）产品图片</w:t>
      </w:r>
      <w:r>
        <w:rPr>
          <w:rFonts w:hint="eastAsia"/>
        </w:rPr>
        <w:br/>
      </w:r>
      <w:r>
        <w:rPr>
          <w:rFonts w:hint="eastAsia"/>
        </w:rPr>
        <w:t>　　图 5： 现场组装筒仓 （500m3 - 2500m3）产品图片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全球不同结构类型不锈钢筒仓销售额2021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全球不同结构类型不锈钢筒仓市场份额2025 &amp; 2032</w:t>
      </w:r>
      <w:r>
        <w:rPr>
          <w:rFonts w:hint="eastAsia"/>
        </w:rPr>
        <w:br/>
      </w:r>
      <w:r>
        <w:rPr>
          <w:rFonts w:hint="eastAsia"/>
        </w:rPr>
        <w:t>　　图 8： 立式不锈钢筒仓产品图片</w:t>
      </w:r>
      <w:r>
        <w:rPr>
          <w:rFonts w:hint="eastAsia"/>
        </w:rPr>
        <w:br/>
      </w:r>
      <w:r>
        <w:rPr>
          <w:rFonts w:hint="eastAsia"/>
        </w:rPr>
        <w:t>　　图 9： 卧式不锈钢筒仓产品图片</w:t>
      </w:r>
      <w:r>
        <w:rPr>
          <w:rFonts w:hint="eastAsia"/>
        </w:rPr>
        <w:br/>
      </w:r>
      <w:r>
        <w:rPr>
          <w:rFonts w:hint="eastAsia"/>
        </w:rPr>
        <w:t>　　图 10： 模块化分段式不锈钢筒仓产品图片</w:t>
      </w:r>
      <w:r>
        <w:rPr>
          <w:rFonts w:hint="eastAsia"/>
        </w:rPr>
        <w:br/>
      </w:r>
      <w:r>
        <w:rPr>
          <w:rFonts w:hint="eastAsia"/>
        </w:rPr>
        <w:t>　　图 11： 全球不同功能不锈钢筒仓销售额2021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全球不同功能不锈钢筒仓市场份额2025 &amp; 2032</w:t>
      </w:r>
      <w:r>
        <w:rPr>
          <w:rFonts w:hint="eastAsia"/>
        </w:rPr>
        <w:br/>
      </w:r>
      <w:r>
        <w:rPr>
          <w:rFonts w:hint="eastAsia"/>
        </w:rPr>
        <w:t>　　图 13： 储存型筒仓产品图片</w:t>
      </w:r>
      <w:r>
        <w:rPr>
          <w:rFonts w:hint="eastAsia"/>
        </w:rPr>
        <w:br/>
      </w:r>
      <w:r>
        <w:rPr>
          <w:rFonts w:hint="eastAsia"/>
        </w:rPr>
        <w:t>　　图 14： 搅拌/混合型筒仓产品图片</w:t>
      </w:r>
      <w:r>
        <w:rPr>
          <w:rFonts w:hint="eastAsia"/>
        </w:rPr>
        <w:br/>
      </w:r>
      <w:r>
        <w:rPr>
          <w:rFonts w:hint="eastAsia"/>
        </w:rPr>
        <w:t>　　图 15： 冷却/调节型筒仓产品图片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全球不同应用不锈钢筒仓市场份额2025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食品工业</w:t>
      </w:r>
      <w:r>
        <w:rPr>
          <w:rFonts w:hint="eastAsia"/>
        </w:rPr>
        <w:br/>
      </w:r>
      <w:r>
        <w:rPr>
          <w:rFonts w:hint="eastAsia"/>
        </w:rPr>
        <w:t>　　图 19： 化学工业</w:t>
      </w:r>
      <w:r>
        <w:rPr>
          <w:rFonts w:hint="eastAsia"/>
        </w:rPr>
        <w:br/>
      </w:r>
      <w:r>
        <w:rPr>
          <w:rFonts w:hint="eastAsia"/>
        </w:rPr>
        <w:t>　　图 20： 轮胎工业</w:t>
      </w:r>
      <w:r>
        <w:rPr>
          <w:rFonts w:hint="eastAsia"/>
        </w:rPr>
        <w:br/>
      </w:r>
      <w:r>
        <w:rPr>
          <w:rFonts w:hint="eastAsia"/>
        </w:rPr>
        <w:t>　　图 21： 塑料工业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2025年全球前五大生产商不锈钢筒仓市场份额</w:t>
      </w:r>
      <w:r>
        <w:rPr>
          <w:rFonts w:hint="eastAsia"/>
        </w:rPr>
        <w:br/>
      </w:r>
      <w:r>
        <w:rPr>
          <w:rFonts w:hint="eastAsia"/>
        </w:rPr>
        <w:t>　　图 23： 2025年全球不锈钢筒仓第一梯队、第二梯队和第三梯队厂商及市场份额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全球不锈钢筒仓产能、产量、产能利用率及发展趋势（2021-2032）&amp;（台）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全球不锈钢筒仓产量、需求量及发展趋势（2021-2032）&amp;（台）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全球主要地区不锈钢筒仓产量市场份额（2021-2032）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中国不锈钢筒仓产能、产量、产能利用率及发展趋势（2021-2032）&amp;（台）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中国不锈钢筒仓产量、市场需求量及发展趋势（2021-2032）&amp;（台）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全球不锈钢筒仓市场销售额及增长率：（2021-2032）&amp;（万元）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全球市场不锈钢筒仓市场规模：2021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全球市场不锈钢筒仓价格趋势（2021-2032）&amp;（元/台）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全球主要地区不锈钢筒仓销售收入（2021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全球主要地区不锈钢筒仓销售收入市场份额（2021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中东市场不锈钢筒仓销量及增长率（2021-2032）&amp;（台）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中东市场不锈钢筒仓收入及增长率（2021-2032）&amp;（万元）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全球不同产品类型不锈钢筒仓价格走势（2021-2032）&amp;（元/台）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全球不同应用不锈钢筒仓价格走势（2021-2032）&amp;（元/台）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不锈钢筒仓中国企业SWOT分析</w:t>
      </w:r>
      <w:r>
        <w:rPr>
          <w:rFonts w:hint="eastAsia"/>
        </w:rPr>
        <w:br/>
      </w:r>
      <w:r>
        <w:rPr>
          <w:rFonts w:hint="eastAsia"/>
        </w:rPr>
        <w:t>　　图 54： 不锈钢筒仓产业链</w:t>
      </w:r>
      <w:r>
        <w:rPr>
          <w:rFonts w:hint="eastAsia"/>
        </w:rPr>
        <w:br/>
      </w:r>
      <w:r>
        <w:rPr>
          <w:rFonts w:hint="eastAsia"/>
        </w:rPr>
        <w:t>　　图 55： 不锈钢筒仓行业采购模式分析</w:t>
      </w:r>
      <w:r>
        <w:rPr>
          <w:rFonts w:hint="eastAsia"/>
        </w:rPr>
        <w:br/>
      </w:r>
      <w:r>
        <w:rPr>
          <w:rFonts w:hint="eastAsia"/>
        </w:rPr>
        <w:t>　　图 56： 不锈钢筒仓行业生产模式</w:t>
      </w:r>
      <w:r>
        <w:rPr>
          <w:rFonts w:hint="eastAsia"/>
        </w:rPr>
        <w:br/>
      </w:r>
      <w:r>
        <w:rPr>
          <w:rFonts w:hint="eastAsia"/>
        </w:rPr>
        <w:t>　　图 57： 不锈钢筒仓行业销售模式分析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eeea526640c6" w:history="1">
        <w:r>
          <w:rPr>
            <w:rStyle w:val="Hyperlink"/>
          </w:rPr>
          <w:t>全球与中国不锈钢筒仓行业发展现状分析及前景趋势报告（2026-2032年）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eeea526640c6" w:history="1">
        <w:r>
          <w:rPr>
            <w:rStyle w:val="Hyperlink"/>
          </w:rPr>
          <w:t>https://www.20087.com/2/91/BuXiuGangTongCangDeXianZhuangYuFaZhanQianJing.html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热点：不锈钢储罐、不锈钢筒仓 门、仓储货架式货架、不锈钢料桶、不锈钢粮仓、不绣钢吨桶、立筒仓如何安全储粮、不锈钢筒夹、钢板仓仓筒生产厂家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424705c6a47f1" w:history="1">
      <w:r>
        <w:rPr>
          <w:rStyle w:val="Hyperlink"/>
        </w:rPr>
        <w:t>全球与中国不锈钢筒仓行业发展现状分析及前景趋势报告（2026-2032年）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BuXiuGangTongCangDeXianZhuangYuFaZhanQianJing.html" TargetMode="External" Id="Rbd80eeea526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BuXiuGangTongCangDeXianZhuangYuFaZhanQianJing.html" TargetMode="External" Id="Rd52424705c6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2026-03-03T04:06:21Z</dcterms:created>
  <dcterms:modified xsi:type="dcterms:W3CDTF">2026-03-03T05:06:21Z</dcterms:modified>
  <dc:subject>全球与中国不锈钢筒仓行业发展现状分析及前景趋势报告（2026-2032年）</dc:subject>
  <dc:title>全球与中国不锈钢筒仓行业发展现状分析及前景趋势报告（2026-2032年）</dc:title>
  <cp:keywords>全球与中国不锈钢筒仓行业发展现状分析及前景趋势报告（2026-2032年）</cp:keywords>
  <dc:description>全球与中国不锈钢筒仓行业发展现状分析及前景趋势报告（2026-2032年）</dc:description>
</cp:coreProperties>
</file>