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535eca9af436f" w:history="1">
              <w:r>
                <w:rPr>
                  <w:rStyle w:val="Hyperlink"/>
                </w:rPr>
                <w:t>2025-2031年中国压电陶瓷执行器行业研究与市场前景预测报告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535eca9af436f" w:history="1">
              <w:r>
                <w:rPr>
                  <w:rStyle w:val="Hyperlink"/>
                </w:rPr>
                <w:t>2025-2031年中国压电陶瓷执行器行业研究与市场前景预测报告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535eca9af436f" w:history="1">
                <w:r>
                  <w:rPr>
                    <w:rStyle w:val="Hyperlink"/>
                  </w:rPr>
                  <w:t>https://www.20087.com/2/51/YaDianTaoCiZhiXingQiDeQianJingQuShi.html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执行器利用压电效应，将电能转换成机械能，具有高精度、快速响应和长寿命的特点，在精密仪器、航空航天、生物医学和微机电系统（MEMS）等领域有着广泛应用。随着材料科学的进步，压电陶瓷的性能不断提高，工作温度范围扩大，稳定性增强，使其在极端环境下的应用成为可能。</w:t>
      </w:r>
      <w:r>
        <w:rPr>
          <w:rFonts w:hint="eastAsia"/>
        </w:rPr>
        <w:br/>
      </w:r>
      <w:r>
        <w:rPr>
          <w:rFonts w:hint="eastAsia"/>
        </w:rPr>
        <w:t>　　未来，压电陶瓷执行器的研究将集中在提升效率、降低成本和拓展应用范围上。新材料的探索，如多层复合材料和新型压电聚合物，将有望实现更高的能量转换效率和更宽的工作频率。同时，通过纳米技术，可以制造出尺寸更小、响应更快的执行器，为微型机器人和纳米级精密定位系统提供动力源。此外，智能化控制技术的集成，如嵌入式传感器和反馈控制系统，将提高执行器的精确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535eca9af436f" w:history="1">
        <w:r>
          <w:rPr>
            <w:rStyle w:val="Hyperlink"/>
          </w:rPr>
          <w:t>2025-2031年中国压电陶瓷执行器行业研究与市场前景预测报告</w:t>
        </w:r>
      </w:hyperlink>
      <w:r>
        <w:rPr>
          <w:rFonts w:hint="eastAsia"/>
        </w:rPr>
        <w:t>》依托权威机构及行业协会数据，结合压电陶瓷执行器行业的宏观环境与微观实践，从压电陶瓷执行器市场规模、市场需求、技术现状及产业链结构等多维度进行了系统调研与分析。报告通过严谨的研究方法与翔实的数据支持，辅以直观图表，全面剖析了压电陶瓷执行器行业发展趋势、重点企业表现及市场竞争格局，并通过SWOT分析揭示了行业机遇与潜在风险，为压电陶瓷执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压电陶瓷执行器行业界定</w:t>
      </w:r>
      <w:r>
        <w:rPr>
          <w:rFonts w:hint="eastAsia"/>
        </w:rPr>
        <w:br/>
      </w:r>
      <w:r>
        <w:rPr>
          <w:rFonts w:hint="eastAsia"/>
        </w:rPr>
        <w:t>　　第一节 压电陶瓷执行器行业定义</w:t>
      </w:r>
      <w:r>
        <w:rPr>
          <w:rFonts w:hint="eastAsia"/>
        </w:rPr>
        <w:br/>
      </w:r>
      <w:r>
        <w:rPr>
          <w:rFonts w:hint="eastAsia"/>
        </w:rPr>
        <w:t>　　第二节 压电陶瓷执行器行业特点分析</w:t>
      </w:r>
      <w:r>
        <w:rPr>
          <w:rFonts w:hint="eastAsia"/>
        </w:rPr>
        <w:br/>
      </w:r>
      <w:r>
        <w:rPr>
          <w:rFonts w:hint="eastAsia"/>
        </w:rPr>
        <w:t>　　第三节 压电陶瓷执行器产业链分析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2025年世界压电陶瓷执行器行业市场运行形势分析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2025年全球压电陶瓷执行器行业发展概况</w:t>
      </w:r>
      <w:r>
        <w:rPr>
          <w:rFonts w:hint="eastAsia"/>
        </w:rPr>
        <w:br/>
      </w:r>
      <w:r>
        <w:rPr>
          <w:rFonts w:hint="eastAsia"/>
        </w:rPr>
        <w:t>　　第二节 世界压电陶瓷执行器行业发展走势</w:t>
      </w:r>
      <w:r>
        <w:rPr>
          <w:rFonts w:hint="eastAsia"/>
        </w:rPr>
        <w:br/>
      </w:r>
      <w:r>
        <w:rPr>
          <w:rFonts w:hint="eastAsia"/>
        </w:rPr>
        <w:t>　　　　二、全球压电陶瓷执行器行业市场分布情况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三、全球压电陶瓷执行器行业发展趋势分析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全球压电陶瓷执行器行业重点国家和区域分析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中国压电陶瓷执行器行业发展环境分析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2025年压电陶瓷执行器行业技术发展现状及趋势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当前我国压电陶瓷执行器技术发展现状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中外压电陶瓷执行器技术差距及产生差距的主要原因分析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提高我国压电陶瓷执行器技术的对策</w:t>
      </w:r>
      <w:r>
        <w:rPr>
          <w:rFonts w:hint="eastAsia"/>
        </w:rPr>
        <w:br/>
      </w:r>
      <w:r>
        <w:rPr>
          <w:rFonts w:hint="eastAsia"/>
        </w:rPr>
        <w:t>　　第四节 我国压电陶瓷执行器研发、设计发展趋势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中国压电陶瓷执行器发展现状调研</w:t>
      </w:r>
      <w:r>
        <w:rPr>
          <w:rFonts w:hint="eastAsia"/>
        </w:rPr>
        <w:br/>
      </w:r>
      <w:r>
        <w:rPr>
          <w:rFonts w:hint="eastAsia"/>
        </w:rPr>
        <w:t>　　第一节 中国压电陶瓷执行器市场现状分析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一、压电陶瓷执行器总体产能规模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三、2020-2025年中国压电陶瓷执行器产量统计</w:t>
      </w:r>
      <w:r>
        <w:rPr>
          <w:rFonts w:hint="eastAsia"/>
        </w:rPr>
        <w:br/>
      </w:r>
      <w:r>
        <w:rPr>
          <w:rFonts w:hint="eastAsia"/>
        </w:rPr>
        <w:t>　　　　二、压电陶瓷执行器生产区域分布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三、2025-2031年中国压电陶瓷执行器产量预测分析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中国压电陶瓷执行器市场需求分析及预测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一、中国压电陶瓷执行器市场需求特点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二、2020-2025年中国压电陶瓷执行器市场需求量统计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三、2025-2031年中国压电陶瓷执行器市场需求量预测分析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2020-2025年中国压电陶瓷执行器行业进出口情况分析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一、2020-2025年中国压电陶瓷执行器行业进口分析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二、2020-2025年中国压电陶瓷执行器行业出口分析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2025-2031年中国压电陶瓷执行器行业进出口情况预测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一、2025-2031年中国压电陶瓷执行器行业进口预测分析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二、2025-2031年中国压电陶瓷执行器行业出口预测分析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影响压电陶瓷执行器行业进出口变化的主要原因分析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2020-2025年中国压电陶瓷执行器行业重点地区调研分析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一、中国压电陶瓷执行器行业重点区域市场结构调研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二、**地区压电陶瓷执行器市场调研分析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三、**地区压电陶瓷执行器市场调研分析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四、**地区压电陶瓷执行器市场调研分析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五、**地区压电陶瓷执行器市场调研分析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六、**地区压电陶瓷执行器市场调研分析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压电陶瓷执行器行业集中度分析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二、压电陶瓷执行器企业集中度分析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三、压电陶瓷执行器区域集中度分析</w:t>
      </w:r>
      <w:r>
        <w:rPr>
          <w:rFonts w:hint="eastAsia"/>
        </w:rPr>
        <w:br/>
      </w:r>
      <w:r>
        <w:rPr>
          <w:rFonts w:hint="eastAsia"/>
        </w:rPr>
        <w:t>　　第二节 压电陶瓷执行器行业主要企业竞争力分析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压电陶瓷执行器行业竞争格局分析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一、2025年压电陶瓷执行器行业竞争分析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二、2025年中外压电陶瓷执行器产品竞争分析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三、2020-2025年我国压电陶瓷执行器市场竞争分析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四、2025-2031年国内主要压电陶瓷执行器企业动向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压电陶瓷执行器行业细分产品市场调研分析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压电陶瓷执行器行业上游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压电陶瓷执行器行业下游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压电陶瓷执行器重点企业（一）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压电陶瓷执行器重点企业（二）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压电陶瓷执行器重点企业（三）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压电陶瓷执行器重点企业（四）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压电陶瓷执行器重点企业（五）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压电陶瓷执行器重点企业（六）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压电陶瓷执行器企业管理策略建议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提高压电陶瓷执行器企业竞争力的策略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一、提高中国压电陶瓷执行器企业核心竞争力的对策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二、压电陶瓷执行器企业提升竞争力的主要方向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三、影响压电陶瓷执行器企业核心竞争力的因素及提升途径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四、提高压电陶瓷执行器企业竞争力的策略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对我国压电陶瓷执行器品牌的战略思考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一、压电陶瓷执行器实施品牌战略的意义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二、压电陶瓷执行器企业品牌的现状分析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三、我国压电陶瓷执行器企业的品牌战略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四、压电陶瓷执行器品牌战略管理的策略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2025-2031年中国压电陶瓷执行器行业前景与风险预测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2025年中国压电陶瓷执行器市场前景分析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2025-2031年中国压电陶瓷执行器发展趋势预测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2025-2031年中国压电陶瓷执行器行业投资特性分析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一、2025-2031年中国压电陶瓷执行器行业进入壁垒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二、2025-2031年中国压电陶瓷执行器行业盈利模式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三、2025-2031年中国压电陶瓷执行器行业盈利因素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2025-2031年中国压电陶瓷执行器行业投资机会分析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一、2025-2031年中国压电陶瓷执行器细分市场投资机会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二、2025-2031年中国压电陶瓷执行器行业区域市场投资潜力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2025-2031年中国压电陶瓷执行器行业投资风险分析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一、2025-2031年中国压电陶瓷执行器行业市场竞争风险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二、2025-2031年中国压电陶瓷执行器行业技术风险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三、2025-2031年中国压电陶瓷执行器行业政策风险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四、2025-2031年中国压电陶瓷执行器行业进入退出风险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压电陶瓷执行器行业研究结论</w:t>
      </w:r>
      <w:r>
        <w:rPr>
          <w:rFonts w:hint="eastAsia"/>
        </w:rPr>
        <w:br/>
      </w:r>
      <w:r>
        <w:rPr>
          <w:rFonts w:hint="eastAsia"/>
        </w:rPr>
        <w:t>　　第二节 压电陶瓷执行器行业投资价值评估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中智-林-－压电陶瓷执行器行业投资建议</w:t>
      </w:r>
      <w:r>
        <w:rPr>
          <w:rFonts w:hint="eastAsia"/>
        </w:rPr>
        <w:br/>
      </w:r>
      <w:r>
        <w:rPr>
          <w:rFonts w:hint="eastAsia"/>
        </w:rPr>
        <w:t>　　　　一、压电陶瓷执行器行业投资策略建议</w:t>
      </w:r>
      <w:r>
        <w:rPr>
          <w:rFonts w:hint="eastAsia"/>
        </w:rPr>
        <w:br/>
      </w:r>
      <w:r>
        <w:rPr>
          <w:rFonts w:hint="eastAsia"/>
        </w:rPr>
        <w:t>　　　　二、压电陶瓷执行器行业投资方向建议</w:t>
      </w:r>
      <w:r>
        <w:rPr>
          <w:rFonts w:hint="eastAsia"/>
        </w:rPr>
        <w:br/>
      </w:r>
      <w:r>
        <w:rPr>
          <w:rFonts w:hint="eastAsia"/>
        </w:rPr>
        <w:t>　　　　三、压电陶瓷执行器行业投资方式建议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压电陶瓷执行器行业历程</w:t>
      </w:r>
      <w:r>
        <w:rPr>
          <w:rFonts w:hint="eastAsia"/>
        </w:rPr>
        <w:br/>
      </w:r>
      <w:r>
        <w:rPr>
          <w:rFonts w:hint="eastAsia"/>
        </w:rPr>
        <w:t>　　图表 压电陶瓷执行器行业生命周期</w:t>
      </w:r>
      <w:r>
        <w:rPr>
          <w:rFonts w:hint="eastAsia"/>
        </w:rPr>
        <w:br/>
      </w:r>
      <w:r>
        <w:rPr>
          <w:rFonts w:hint="eastAsia"/>
        </w:rPr>
        <w:t>　　图表 压电陶瓷执行器行业产业链分析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2020-2025年压电陶瓷执行器行业市场容量分析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2025年中国压电陶瓷执行器行业需求领域分布格局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2025年中国压电陶瓷执行器进口国家及地区分析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2025年中国压电陶瓷执行器出口国家及地区分析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2020-2025年中国压电陶瓷执行器行业企业平均规模情况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压电陶瓷执行器企业信息</w:t>
      </w:r>
      <w:r>
        <w:rPr>
          <w:rFonts w:hint="eastAsia"/>
        </w:rPr>
        <w:br/>
      </w:r>
      <w:r>
        <w:rPr>
          <w:rFonts w:hint="eastAsia"/>
        </w:rPr>
        <w:t>　　图表 压电陶瓷执行器企业经营情况分析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535eca9af436f" w:history="1">
        <w:r>
          <w:rPr>
            <w:rStyle w:val="Hyperlink"/>
          </w:rPr>
          <w:t>2025-2031年中国压电陶瓷执行器行业研究与市场前景预测报告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535eca9af436f" w:history="1">
        <w:r>
          <w:rPr>
            <w:rStyle w:val="Hyperlink"/>
          </w:rPr>
          <w:t>https://www.20087.com/2/51/YaDianTaoCiZhiXingQiDeQianJingQuShi.html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压电陶瓷片安装视频、压电陶瓷执行器实例、压电陶瓷工作原理图、压电陶瓷执行器的驱动方式、压电陶瓷片主要参数、压电陶瓷执行器的原理、执行器的概念、压电陶瓷执行器工艺流程、KNN基陶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09a6b42bc44f6" w:history="1">
      <w:r>
        <w:rPr>
          <w:rStyle w:val="Hyperlink"/>
        </w:rPr>
        <w:t>2025-2031年中国压电陶瓷执行器行业研究与市场前景预测报告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DianTaoCiZhiXingQiDeQianJingQuShi.html" TargetMode="External" Id="R0ae535eca9af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DianTaoCiZhiXingQiDeQianJingQuShi.html" TargetMode="External" Id="Rd1f09a6b42b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2024-11-04T00:39:00Z</dcterms:created>
  <dcterms:modified xsi:type="dcterms:W3CDTF">2024-11-04T01:39:00Z</dcterms:modified>
  <dc:subject>2025-2031年中国压电陶瓷执行器行业研究与市场前景预测报告</dc:subject>
  <dc:title>2025-2031年中国压电陶瓷执行器行业研究与市场前景预测报告</dc:title>
  <cp:keywords>2025-2031年中国压电陶瓷执行器行业研究与市场前景预测报告</cp:keywords>
  <dc:description>2025-2031年中国压电陶瓷执行器行业研究与市场前景预测报告</dc:description>
</cp:coreProperties>
</file>