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39296c024fbb" w:history="1">
              <w:r>
                <w:rPr>
                  <w:rStyle w:val="Hyperlink"/>
                </w:rPr>
                <w:t>2026-2032年中国工业视觉检测设备行业现状调研与前景趋势报告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39296c024fbb" w:history="1">
              <w:r>
                <w:rPr>
                  <w:rStyle w:val="Hyperlink"/>
                </w:rPr>
                <w:t>2026-2032年中国工业视觉检测设备行业现状调研与前景趋势报告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439296c024fbb" w:history="1">
                <w:r>
                  <w:rPr>
                    <w:rStyle w:val="Hyperlink"/>
                  </w:rPr>
                  <w:t>https://www.20087.com/2/21/GongYeShiJueJianCeSheBeiFaZhanQianJingFenXi.html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视觉检测设备是智能制造质量控制的关键工具，已在电子、汽车、包装、锂电等行业实现规模化应用，用于尺寸测量、缺陷识别、定位引导及字符读取等任务。工业视觉检测设备普遍采用高分辨率工业相机、专用光源与图像处理算法，结合深度学习模型提升复杂场景下的识别准确率。系统集成商正推动“视觉+机器人+MES”一体化解决方案，实现检测结果与生产流程的实时联动。然而，面对高反光、透明材质或微米级缺陷等挑战，现有算法泛化能力仍显不足，常需大量标注样本与现场调参。此外，设备部署成本、工程师技能门槛及产线节拍匹配问题，限制了中小企业的大范围采纳。</w:t>
      </w:r>
      <w:r>
        <w:rPr>
          <w:rFonts w:hint="eastAsia"/>
        </w:rPr>
        <w:br/>
      </w:r>
      <w:r>
        <w:rPr>
          <w:rFonts w:hint="eastAsia"/>
        </w:rPr>
        <w:t>　　未来，工业视觉检测设备将加速向嵌入式化、自适应化与云边协同架构演进。市场调研网认为，新一代设备将集成AI加速芯片，支持在终端侧完成高速推理，降低对上位机的依赖，并提升抗干扰能力。自学习与小样本训练技术的突破，将使系统能快速适应新产品切换，减少人工干预。随着5G与工业互联网普及，分布式视觉节点可实现跨工位数据聚合与远程专家诊断，形成“检测-分析-优化”闭环。此外，3D视觉、高光谱成像等多模态传感融合将拓展检测维度，满足新能源、半导体等前沿领域对微观结构与材料成分的分析需求。长期来看，标准化软件平台与即插即用硬件模块将成为降低使用门槛、推动普惠智能检测的关键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439296c024fbb" w:history="1">
        <w:r>
          <w:rPr>
            <w:rStyle w:val="Hyperlink"/>
          </w:rPr>
          <w:t>2026-2032年中国工业视觉检测设备行业现状调研与前景趋势报告</w:t>
        </w:r>
      </w:hyperlink>
      <w:r>
        <w:rPr>
          <w:rFonts w:hint="eastAsia"/>
        </w:rPr>
        <w:t>》，2025年工业视觉检测设备行业市场规模达 亿元，预计2032年市场规模将达 亿元，期间年均复合增长率（CAGR）达 %。报告基于统计局、相关协会等机构的详实数据，系统分析工业视觉检测设备行业现状与发展趋势。报告从工业视觉检测设备市场规模、产业链结构、技术特点、价格走势等维度展开研究，考察工业视觉检测设备重点企业经营状况与市场竞争格局。通过定量与定性相结合的分析方法，结合政策环境与消费需求变化，客观评估工业视觉检测设备行业发展前景与投资价值，识别潜在机遇与风险因素。报告采用统计图表等直观呈现方式，为市场参与者了解工业视觉检测设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工业视觉检测设备行业概述</w:t>
      </w:r>
      <w:r>
        <w:rPr>
          <w:rFonts w:hint="eastAsia"/>
        </w:rPr>
        <w:br/>
      </w:r>
      <w:r>
        <w:rPr>
          <w:rFonts w:hint="eastAsia"/>
        </w:rPr>
        <w:t>　　第一节 工业视觉检测设备定义与分类</w:t>
      </w:r>
      <w:r>
        <w:rPr>
          <w:rFonts w:hint="eastAsia"/>
        </w:rPr>
        <w:br/>
      </w:r>
      <w:r>
        <w:rPr>
          <w:rFonts w:hint="eastAsia"/>
        </w:rPr>
        <w:t>　　第二节 工业视觉检测设备应用领域</w:t>
      </w:r>
      <w:r>
        <w:rPr>
          <w:rFonts w:hint="eastAsia"/>
        </w:rPr>
        <w:br/>
      </w:r>
      <w:r>
        <w:rPr>
          <w:rFonts w:hint="eastAsia"/>
        </w:rPr>
        <w:t>　　第三节 工业视觉检测设备行业经济指标分析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工业视觉检测设备产业链及经营模式分析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三、工业视觉检测设备销售模式及销售渠道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全球工业视觉检测设备市场发展综述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2020-2025年全球工业视觉检测设备市场规模与趋势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主要国家与地区工业视觉检测设备市场分析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2026-2032年全球工业视觉检测设备行业发展趋势与前景预测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中国工业视觉检测设备行业市场分析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2025-2026年工业视觉检测设备产能与投资动态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一、国内工业视觉检测设备产能及利用情况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二、工业视觉检测设备产能扩张与投资动态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2026-2032年工业视觉检测设备行业产量统计与趋势预测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1、2020-2025年工业视觉检测设备产量及增长趋势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2、2020-2025年工业视觉检测设备细分产品产量及份额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二、影响工业视觉检测设备产量的关键因素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2026-2032年工业视觉检测设备市场需求与销售分析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一、2025-2026年工业视觉检测设备行业需求现状</w:t>
      </w:r>
      <w:r>
        <w:rPr>
          <w:rFonts w:hint="eastAsia"/>
        </w:rPr>
        <w:br/>
      </w:r>
      <w:r>
        <w:rPr>
          <w:rFonts w:hint="eastAsia"/>
        </w:rPr>
        <w:t>　　　　二、工业视觉检测设备客户群体与需求特点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三、2020-2025年工业视觉检测设备行业销售规模分析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四、2026-2032年工业视觉检测设备市场增长潜力与规模预测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中国工业视觉检测设备细分市场与下游应用领域分析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工业视觉检测设备细分市场分析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一、2025-2026年工业视觉检测设备主要细分产品市场现状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工业视觉检测设备下游应用与客户群体分析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一、2025-2026年工业视觉检测设备各应用领域市场现状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2025-2026年工业视觉检测设备行业技术发展现状及趋势分析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工业视觉检测设备行业技术发展现状分析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国内外工业视觉检测设备行业技术差异与原因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工业视觉检测设备行业技术发展方向、趋势预测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提升工业视觉检测设备行业技术能力策略建议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工业视觉检测设备价格机制与竞争策略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工业视觉检测设备定价策略与方法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2026-2032年工业视觉检测设备价格竞争态势与趋势预测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中国工业视觉检测设备行业重点区域市场研究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2025-2026年重点区域工业视觉检测设备市场发展概况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二、2020-2025年工业视觉检测设备市场需求规模情况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三、2026-2032年工业视觉检测设备行业发展潜力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2020-2025年中国工业视觉检测设备行业进出口情况分析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工业视觉检测设备行业进口情况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二、工业视觉检测设备主要进口来源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工业视觉检测设备行业出口情况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一、2020-2025年工业视觉检测设备出口规模及增长情况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二、工业视觉检测设备主要出口目的地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2020-2025年中国工业视觉检测设备行业总体发展与财务状况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2020-2025年中国工业视觉检测设备行业规模情况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三、工业视觉检测设备行业市场敏感性分析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2020-2025年中国工业视觉检测设备行业财务能力分析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一、工业视觉检测设备行业盈利能力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二、工业视觉检测设备行业偿债能力</w:t>
      </w:r>
      <w:r>
        <w:rPr>
          <w:rFonts w:hint="eastAsia"/>
        </w:rPr>
        <w:br/>
      </w:r>
      <w:r>
        <w:rPr>
          <w:rFonts w:hint="eastAsia"/>
        </w:rPr>
        <w:t>　　　　三、工业视觉检测设备行业营运能力</w:t>
      </w:r>
      <w:r>
        <w:rPr>
          <w:rFonts w:hint="eastAsia"/>
        </w:rPr>
        <w:br/>
      </w:r>
      <w:r>
        <w:rPr>
          <w:rFonts w:hint="eastAsia"/>
        </w:rPr>
        <w:t>　　　　四、工业视觉检测设备行业发展能力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工业视觉检测设备行业重点企业调研分析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二、企业工业视觉检测设备业务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中国工业视觉检测设备行业竞争格局分析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工业视觉检测设备行业竞争格局总览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2025-2026年工业视觉检测设备行业竞争力分析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2020-2025年工业视觉检测设备行业企业并购活动分析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2025-2026年工业视觉检测设备行业会展与招投标活动分析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2026年中国工业视觉检测设备企业发展企业发展策略与建议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工业视觉检测设备销售模式与渠道策略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工业视觉检测设备品牌与市场推广策略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工业视觉检测设备研发投入与技术创新能力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工业视觉检测设备合作联盟与资源整合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中国工业视觉检测设备行业风险与对策</w:t>
      </w:r>
      <w:r>
        <w:rPr>
          <w:rFonts w:hint="eastAsia"/>
        </w:rPr>
        <w:br/>
      </w:r>
      <w:r>
        <w:rPr>
          <w:rFonts w:hint="eastAsia"/>
        </w:rPr>
        <w:t>　　第一节 工业视觉检测设备行业SWOT分析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一、工业视觉检测设备行业优势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二、工业视觉检测设备行业劣势</w:t>
      </w:r>
      <w:r>
        <w:rPr>
          <w:rFonts w:hint="eastAsia"/>
        </w:rPr>
        <w:br/>
      </w:r>
      <w:r>
        <w:rPr>
          <w:rFonts w:hint="eastAsia"/>
        </w:rPr>
        <w:t>　　　　三、工业视觉检测设备市场机会</w:t>
      </w:r>
      <w:r>
        <w:rPr>
          <w:rFonts w:hint="eastAsia"/>
        </w:rPr>
        <w:br/>
      </w:r>
      <w:r>
        <w:rPr>
          <w:rFonts w:hint="eastAsia"/>
        </w:rPr>
        <w:t>　　　　四、工业视觉检测设备市场威胁</w:t>
      </w:r>
      <w:r>
        <w:rPr>
          <w:rFonts w:hint="eastAsia"/>
        </w:rPr>
        <w:br/>
      </w:r>
      <w:r>
        <w:rPr>
          <w:rFonts w:hint="eastAsia"/>
        </w:rPr>
        <w:t>　　第二节 工业视觉检测设备行业风险及对策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2026-2032年中国工业视觉检测设备行业前景与发展趋势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2025-2026年工业视觉检测设备行业发展环境分析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一、工业视觉检测设备行业主管部门与监管体制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二、工业视觉检测设备行业主要法律法规及政策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三、工业视觉检测设备行业标准与质量监管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2026-2032年工业视觉检测设备行业发展趋势与方向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2026-2032年工业视觉检测设备行业发展潜力与机遇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工业视觉检测设备行业研究结论与建议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工业视觉检测设备行业发展建议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2026-2032年中国工业视觉检测设备行业产量预测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2026-2032年中国工业视觉检测设备行业市场需求预测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**地区工业视觉检测设备市场规模及增长情况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**地区工业视觉检测设备行业市场需求情况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2020-2025年中国工业视觉检测设备行业出口情况分析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工业视觉检测设备重点企业经营情况分析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2026年工业视觉检测设备行业壁垒</w:t>
      </w:r>
      <w:r>
        <w:rPr>
          <w:rFonts w:hint="eastAsia"/>
        </w:rPr>
        <w:br/>
      </w:r>
      <w:r>
        <w:rPr>
          <w:rFonts w:hint="eastAsia"/>
        </w:rPr>
        <w:t>　　图表 2026年工业视觉检测设备市场前景分析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2026-2032年中国工业视觉检测设备市场规模预测</w:t>
      </w:r>
      <w:r>
        <w:rPr>
          <w:rFonts w:hint="eastAsia"/>
        </w:rPr>
        <w:br/>
      </w:r>
      <w:r>
        <w:rPr>
          <w:rFonts w:hint="eastAsia"/>
        </w:rPr>
        <w:t>　　图表 2026年工业视觉检测设备发展趋势预测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39296c024fbb" w:history="1">
        <w:r>
          <w:rPr>
            <w:rStyle w:val="Hyperlink"/>
          </w:rPr>
          <w:t>2026-2032年中国工业视觉检测设备行业现状调研与前景趋势报告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439296c024fbb" w:history="1">
        <w:r>
          <w:rPr>
            <w:rStyle w:val="Hyperlink"/>
          </w:rPr>
          <w:t>https://www.20087.com/2/21/GongYeShiJueJianCeSheBeiFaZhanQianJingFenXi.html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11eae39d84598" w:history="1">
      <w:r>
        <w:rPr>
          <w:rStyle w:val="Hyperlink"/>
        </w:rPr>
        <w:t>2026-2032年中国工业视觉检测设备行业现状调研与前景趋势报告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GongYeShiJueJianCeSheBeiFaZhanQianJingFenXi.html" TargetMode="External" Id="R339439296c02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GongYeShiJueJianCeSheBeiFaZhanQianJingFenXi.html" TargetMode="External" Id="Rd6811eae39d8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2026-03-06T00:46:28Z</dcterms:created>
  <dcterms:modified xsi:type="dcterms:W3CDTF">2026-03-06T01:46:28Z</dcterms:modified>
  <dc:subject>2026-2032年中国工业视觉检测设备行业现状调研与前景趋势报告</dc:subject>
  <dc:title>2026-2032年中国工业视觉检测设备行业现状调研与前景趋势报告</dc:title>
  <cp:keywords>2026-2032年中国工业视觉检测设备行业现状调研与前景趋势报告</cp:keywords>
  <dc:description>2026-2032年中国工业视觉检测设备行业现状调研与前景趋势报告</dc:description>
</cp:coreProperties>
</file>