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86eabe2da4281" w:history="1">
              <w:r>
                <w:rPr>
                  <w:rStyle w:val="Hyperlink"/>
                </w:rPr>
                <w:t>中国手叉市场调查研究与发展前景分析报告（2025-2031年）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86eabe2da4281" w:history="1">
              <w:r>
                <w:rPr>
                  <w:rStyle w:val="Hyperlink"/>
                </w:rPr>
                <w:t>中国手叉市场调查研究与发展前景分析报告（2025-2031年）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86eabe2da4281" w:history="1">
                <w:r>
                  <w:rPr>
                    <w:rStyle w:val="Hyperlink"/>
                  </w:rPr>
                  <w:t>https://www.20087.com/2/31/ShouChaShiChangXianZhuangHeQianJing.html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叉，即手动叉车，属于物料搬运设备的一种，广泛应用于仓储、物流、工厂内部物料转移等场合。随着制造业和物流行业的快速发展，手叉的设计越来越注重人性化和操作效率，如采用轻量化材料、提升承重能力、优化操纵杆设计等。市场上出现了电动手叉和半自动手叉，以减轻操作者劳动强度，提高作业效率。同时，安全标准不断提升，各种防撞、防滑、紧急制动等安全装置成为标配。</w:t>
      </w:r>
      <w:r>
        <w:rPr>
          <w:rFonts w:hint="eastAsia"/>
        </w:rPr>
        <w:br/>
      </w:r>
      <w:r>
        <w:rPr>
          <w:rFonts w:hint="eastAsia"/>
        </w:rPr>
        <w:t>　　未来，手叉技术将更加智能化，融入物联网技术，实现设备状态监测、远程控制和故障预警等功能，提高设备管理效率。环保节能也将成为重要方向，电动手叉的续航能力和充电效率将进一步提升，减少碳排放。此外，模块化和定制化设计将满足不同行业和场景的特定需求，如狭窄空间作业的手叉、适用于特殊材质搬运的定制叉齿等，提高设备的适应性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386eabe2da4281" w:history="1">
        <w:r>
          <w:rPr>
            <w:rStyle w:val="Hyperlink"/>
          </w:rPr>
          <w:t>中国手叉市场调查研究与发展前景分析报告（2025-2031年）</w:t>
        </w:r>
      </w:hyperlink>
      <w:r>
        <w:rPr>
          <w:rFonts w:hint="eastAsia"/>
        </w:rPr>
        <w:t>全面分析了手叉行业的市场规模、需求和价格动态，同时对手叉产业链进行了探讨。报告客观描述了手叉行业现状，审慎预测了手叉市场前景及发展趋势。此外，报告还聚焦于手叉重点企业，剖析了市场竞争格局、集中度以及品牌影响力，并对手叉细分市场进行了研究。手叉报告以专业、科学的视角，为投资者和行业决策者提供了权威的市场洞察与决策参考，是手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手叉行业界定</w:t>
      </w:r>
      <w:r>
        <w:rPr>
          <w:rFonts w:hint="eastAsia"/>
        </w:rPr>
        <w:br/>
      </w:r>
      <w:r>
        <w:rPr>
          <w:rFonts w:hint="eastAsia"/>
        </w:rPr>
        <w:t>　　第一节 手叉行业定义</w:t>
      </w:r>
      <w:r>
        <w:rPr>
          <w:rFonts w:hint="eastAsia"/>
        </w:rPr>
        <w:br/>
      </w:r>
      <w:r>
        <w:rPr>
          <w:rFonts w:hint="eastAsia"/>
        </w:rPr>
        <w:t>　　第二节 手叉行业特点分析</w:t>
      </w:r>
      <w:r>
        <w:rPr>
          <w:rFonts w:hint="eastAsia"/>
        </w:rPr>
        <w:br/>
      </w:r>
      <w:r>
        <w:rPr>
          <w:rFonts w:hint="eastAsia"/>
        </w:rPr>
        <w:t>　　第三节 手叉行业发展历程</w:t>
      </w:r>
      <w:r>
        <w:rPr>
          <w:rFonts w:hint="eastAsia"/>
        </w:rPr>
        <w:br/>
      </w:r>
      <w:r>
        <w:rPr>
          <w:rFonts w:hint="eastAsia"/>
        </w:rPr>
        <w:t>　　第四节 手叉产业链分析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国外手叉行业总体情况</w:t>
      </w:r>
      <w:r>
        <w:rPr>
          <w:rFonts w:hint="eastAsia"/>
        </w:rPr>
        <w:br/>
      </w:r>
      <w:r>
        <w:rPr>
          <w:rFonts w:hint="eastAsia"/>
        </w:rPr>
        <w:t>　　第二节 手叉行业重点国家、地区市场分析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2024-2025年中国手叉行业发展环境分析</w:t>
      </w:r>
      <w:r>
        <w:rPr>
          <w:rFonts w:hint="eastAsia"/>
        </w:rPr>
        <w:br/>
      </w:r>
      <w:r>
        <w:rPr>
          <w:rFonts w:hint="eastAsia"/>
        </w:rPr>
        <w:t>　　第一节 手叉行业经济环境分析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手叉行业政策环境分析</w:t>
      </w:r>
      <w:r>
        <w:rPr>
          <w:rFonts w:hint="eastAsia"/>
        </w:rPr>
        <w:br/>
      </w:r>
      <w:r>
        <w:rPr>
          <w:rFonts w:hint="eastAsia"/>
        </w:rPr>
        <w:t>　　　　一、手叉行业相关政策</w:t>
      </w:r>
      <w:r>
        <w:rPr>
          <w:rFonts w:hint="eastAsia"/>
        </w:rPr>
        <w:br/>
      </w:r>
      <w:r>
        <w:rPr>
          <w:rFonts w:hint="eastAsia"/>
        </w:rPr>
        <w:t>　　　　二、手叉行业相关标准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当前我国手叉技术发展现状</w:t>
      </w:r>
      <w:r>
        <w:rPr>
          <w:rFonts w:hint="eastAsia"/>
        </w:rPr>
        <w:br/>
      </w:r>
      <w:r>
        <w:rPr>
          <w:rFonts w:hint="eastAsia"/>
        </w:rPr>
        <w:t>　　第二节 中外手叉技术差距及产生差距的主要原因分析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提高我国手叉技术的对策</w:t>
      </w:r>
      <w:r>
        <w:rPr>
          <w:rFonts w:hint="eastAsia"/>
        </w:rPr>
        <w:br/>
      </w:r>
      <w:r>
        <w:rPr>
          <w:rFonts w:hint="eastAsia"/>
        </w:rPr>
        <w:t>　　第四节 我国手叉研发、设计发展趋势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一、2019-2024年手叉行业市场需求情况</w:t>
      </w:r>
      <w:r>
        <w:rPr>
          <w:rFonts w:hint="eastAsia"/>
        </w:rPr>
        <w:br/>
      </w:r>
      <w:r>
        <w:rPr>
          <w:rFonts w:hint="eastAsia"/>
        </w:rPr>
        <w:t>　　　　二、手叉行业市场需求特点分析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一、2019-2024年手叉行业市场供给情况</w:t>
      </w:r>
      <w:r>
        <w:rPr>
          <w:rFonts w:hint="eastAsia"/>
        </w:rPr>
        <w:br/>
      </w:r>
      <w:r>
        <w:rPr>
          <w:rFonts w:hint="eastAsia"/>
        </w:rPr>
        <w:t>　　　　二、手叉行业市场供给特点分析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三、2025-2031年手叉行业市场供给预测</w:t>
      </w:r>
      <w:r>
        <w:rPr>
          <w:rFonts w:hint="eastAsia"/>
        </w:rPr>
        <w:br/>
      </w:r>
      <w:r>
        <w:rPr>
          <w:rFonts w:hint="eastAsia"/>
        </w:rPr>
        <w:t>　　第四节 手叉行业市场供需平衡状况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中国手叉行业进出口情况分析</w:t>
      </w:r>
      <w:r>
        <w:rPr>
          <w:rFonts w:hint="eastAsia"/>
        </w:rPr>
        <w:br/>
      </w:r>
      <w:r>
        <w:rPr>
          <w:rFonts w:hint="eastAsia"/>
        </w:rPr>
        <w:t>　　第一节 手叉行业出口情况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三、2025-2031年手叉行业出口情况预测</w:t>
      </w:r>
      <w:r>
        <w:rPr>
          <w:rFonts w:hint="eastAsia"/>
        </w:rPr>
        <w:br/>
      </w:r>
      <w:r>
        <w:rPr>
          <w:rFonts w:hint="eastAsia"/>
        </w:rPr>
        <w:t>　　第二节 手叉行业进口情况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三、2025-2031年手叉行业进口情况预测</w:t>
      </w:r>
      <w:r>
        <w:rPr>
          <w:rFonts w:hint="eastAsia"/>
        </w:rPr>
        <w:br/>
      </w:r>
      <w:r>
        <w:rPr>
          <w:rFonts w:hint="eastAsia"/>
        </w:rPr>
        <w:t>　　第三节 手叉行业进出口面临的挑战及对策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中国手叉行业产品价格监测</w:t>
      </w:r>
      <w:r>
        <w:rPr>
          <w:rFonts w:hint="eastAsia"/>
        </w:rPr>
        <w:br/>
      </w:r>
      <w:r>
        <w:rPr>
          <w:rFonts w:hint="eastAsia"/>
        </w:rPr>
        <w:t>　　　　一、手叉市场价格特征</w:t>
      </w:r>
      <w:r>
        <w:rPr>
          <w:rFonts w:hint="eastAsia"/>
        </w:rPr>
        <w:br/>
      </w:r>
      <w:r>
        <w:rPr>
          <w:rFonts w:hint="eastAsia"/>
        </w:rPr>
        <w:t>　　　　二、当前手叉市场价格评述</w:t>
      </w:r>
      <w:r>
        <w:rPr>
          <w:rFonts w:hint="eastAsia"/>
        </w:rPr>
        <w:br/>
      </w:r>
      <w:r>
        <w:rPr>
          <w:rFonts w:hint="eastAsia"/>
        </w:rPr>
        <w:t>　　　　三、影响手叉市场价格因素分析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2025-2031年手叉行业投资特性分析</w:t>
      </w:r>
      <w:r>
        <w:rPr>
          <w:rFonts w:hint="eastAsia"/>
        </w:rPr>
        <w:br/>
      </w:r>
      <w:r>
        <w:rPr>
          <w:rFonts w:hint="eastAsia"/>
        </w:rPr>
        <w:t>　　　　一、手叉行业进入壁垒</w:t>
      </w:r>
      <w:r>
        <w:rPr>
          <w:rFonts w:hint="eastAsia"/>
        </w:rPr>
        <w:br/>
      </w:r>
      <w:r>
        <w:rPr>
          <w:rFonts w:hint="eastAsia"/>
        </w:rPr>
        <w:t>　　　　二、手叉行业盈利模式</w:t>
      </w:r>
      <w:r>
        <w:rPr>
          <w:rFonts w:hint="eastAsia"/>
        </w:rPr>
        <w:br/>
      </w:r>
      <w:r>
        <w:rPr>
          <w:rFonts w:hint="eastAsia"/>
        </w:rPr>
        <w:t>　　　　三、手叉行业盈利因素</w:t>
      </w:r>
      <w:r>
        <w:rPr>
          <w:rFonts w:hint="eastAsia"/>
        </w:rPr>
        <w:br/>
      </w:r>
      <w:r>
        <w:rPr>
          <w:rFonts w:hint="eastAsia"/>
        </w:rPr>
        <w:t>　　第三节 手叉行业“波特五力模型”分析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手叉企业竞争策略分析</w:t>
      </w:r>
      <w:r>
        <w:rPr>
          <w:rFonts w:hint="eastAsia"/>
        </w:rPr>
        <w:br/>
      </w:r>
      <w:r>
        <w:rPr>
          <w:rFonts w:hint="eastAsia"/>
        </w:rPr>
        <w:t>　　第一节 手叉市场竞争策略分析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二、2025-2031年手叉市场前景分析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手叉行业发展建议分析</w:t>
      </w:r>
      <w:r>
        <w:rPr>
          <w:rFonts w:hint="eastAsia"/>
        </w:rPr>
        <w:br/>
      </w:r>
      <w:r>
        <w:rPr>
          <w:rFonts w:hint="eastAsia"/>
        </w:rPr>
        <w:t>　　第一节 手叉行业研究结论及建议</w:t>
      </w:r>
      <w:r>
        <w:rPr>
          <w:rFonts w:hint="eastAsia"/>
        </w:rPr>
        <w:br/>
      </w:r>
      <w:r>
        <w:rPr>
          <w:rFonts w:hint="eastAsia"/>
        </w:rPr>
        <w:t>　　第二节 手叉细分行业研究结论及建议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[~中~智林~]手叉行业竞争策略总结及建议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手叉行业历程</w:t>
      </w:r>
      <w:r>
        <w:rPr>
          <w:rFonts w:hint="eastAsia"/>
        </w:rPr>
        <w:br/>
      </w:r>
      <w:r>
        <w:rPr>
          <w:rFonts w:hint="eastAsia"/>
        </w:rPr>
        <w:t>　　图表 手叉行业生命周期</w:t>
      </w:r>
      <w:r>
        <w:rPr>
          <w:rFonts w:hint="eastAsia"/>
        </w:rPr>
        <w:br/>
      </w:r>
      <w:r>
        <w:rPr>
          <w:rFonts w:hint="eastAsia"/>
        </w:rPr>
        <w:t>　　图表 手叉行业产业链分析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2019-2024年中国手叉出口金额分析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86eabe2da4281" w:history="1">
        <w:r>
          <w:rPr>
            <w:rStyle w:val="Hyperlink"/>
          </w:rPr>
          <w:t>中国手叉市场调查研究与发展前景分析报告（2025-2031年）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86eabe2da4281" w:history="1">
        <w:r>
          <w:rPr>
            <w:rStyle w:val="Hyperlink"/>
          </w:rPr>
          <w:t>https://www.20087.com/2/31/ShouChaShiChangXianZhuangHeQianJing.html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d4572661047b5" w:history="1">
      <w:r>
        <w:rPr>
          <w:rStyle w:val="Hyperlink"/>
        </w:rPr>
        <w:t>中国手叉市场调查研究与发展前景分析报告（2025-2031年）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ouChaShiChangXianZhuangHeQianJing.html" TargetMode="External" Id="Rca386eabe2da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ouChaShiChangXianZhuangHeQianJing.html" TargetMode="External" Id="R468d45726610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2024-09-02T02:12:00Z</dcterms:created>
  <dcterms:modified xsi:type="dcterms:W3CDTF">2024-09-02T03:12:00Z</dcterms:modified>
  <dc:subject>中国手叉市场调查研究与发展前景分析报告（2025-2031年）</dc:subject>
  <dc:title>中国手叉市场调查研究与发展前景分析报告（2025-2031年）</dc:title>
  <cp:keywords>中国手叉市场调查研究与发展前景分析报告（2025-2031年）</cp:keywords>
  <dc:description>中国手叉市场调查研究与发展前景分析报告（2025-2031年）</dc:description>
</cp:coreProperties>
</file>