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c850182ab4f4e" w:history="1">
              <w:r>
                <w:rPr>
                  <w:rStyle w:val="Hyperlink"/>
                </w:rPr>
                <w:t>中国抬头显示器（HUD）行业发展全面调研及未来趋势报告（2025-2031年）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c850182ab4f4e" w:history="1">
              <w:r>
                <w:rPr>
                  <w:rStyle w:val="Hyperlink"/>
                </w:rPr>
                <w:t>中国抬头显示器（HUD）行业发展全面调研及未来趋势报告（2025-2031年）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c850182ab4f4e" w:history="1">
                <w:r>
                  <w:rPr>
                    <w:rStyle w:val="Hyperlink"/>
                  </w:rPr>
                  <w:t>https://www.20087.com/2/51/TaiTouXianShiQi-HUD-WeiLaiFaZhanQuShi.html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UD）通过将关键信息直接投射到驾驶员视线前方的玻璃上，提高了驾驶的安全性和便利性。近年来，随着光学显示技术和增强现实（AR）的发展，HUD的图像清晰度和信息丰富度不断提升。现代HUD不仅可以显示车速、导航指示和警告信息，还能通过AR技术叠加路况和障碍物预警，提升驾驶体验。</w:t>
      </w:r>
      <w:r>
        <w:rPr>
          <w:rFonts w:hint="eastAsia"/>
        </w:rPr>
        <w:br/>
      </w:r>
      <w:r>
        <w:rPr>
          <w:rFonts w:hint="eastAsia"/>
        </w:rPr>
        <w:t>　　未来，抬头显示器（HUD）将更加侧重于增强现实和个性化界面。通过与车辆传感器和云端数据的深度融合，HUD将能够提供更加直观和交互式的驾驶辅助信息，如虚拟路标和实时交通状况。同时，基于用户偏好的界面定制和语音控制功能将使HUD成为更加人性化的驾驶助手，满足不同驾驶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c850182ab4f4e" w:history="1">
        <w:r>
          <w:rPr>
            <w:rStyle w:val="Hyperlink"/>
          </w:rPr>
          <w:t>中国抬头显示器（HUD）行业发展全面调研及未来趋势报告（2025-2031年）</w:t>
        </w:r>
      </w:hyperlink>
      <w:r>
        <w:rPr>
          <w:rFonts w:hint="eastAsia"/>
        </w:rPr>
        <w:t>》系统分析了我国抬头显示器（HUD）行业的市场规模、市场需求及价格动态，深入探讨了抬头显示器（HUD）产业链结构与发展特点。报告对抬头显示器（HUD）细分市场进行了详细剖析，基于科学数据预测了市场前景及未来发展趋势，同时聚焦抬头显示器（HUD）重点企业，评估了品牌影响力、市场竞争力及行业集中度变化。通过专业分析与客观洞察，报告为投资者、产业链相关企业及政府决策部门提供了重要参考，是把握抬头显示器（HUD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 行业界定义</w:t>
      </w:r>
      <w:r>
        <w:rPr>
          <w:rFonts w:hint="eastAsia"/>
        </w:rPr>
        <w:br/>
      </w:r>
      <w:r>
        <w:rPr>
          <w:rFonts w:hint="eastAsia"/>
        </w:rPr>
        <w:t>　　第一节 HUD 行业定义</w:t>
      </w:r>
      <w:r>
        <w:rPr>
          <w:rFonts w:hint="eastAsia"/>
        </w:rPr>
        <w:br/>
      </w:r>
      <w:r>
        <w:rPr>
          <w:rFonts w:hint="eastAsia"/>
        </w:rPr>
        <w:t>　　第二节 HUD 行业特点分析</w:t>
      </w:r>
      <w:r>
        <w:rPr>
          <w:rFonts w:hint="eastAsia"/>
        </w:rPr>
        <w:br/>
      </w:r>
      <w:r>
        <w:rPr>
          <w:rFonts w:hint="eastAsia"/>
        </w:rPr>
        <w:t>　　第三节 HUD 行业发展历程</w:t>
      </w:r>
      <w:r>
        <w:rPr>
          <w:rFonts w:hint="eastAsia"/>
        </w:rPr>
        <w:br/>
      </w:r>
      <w:r>
        <w:rPr>
          <w:rFonts w:hint="eastAsia"/>
        </w:rPr>
        <w:t>　　第四节 HUD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二、HUD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 HUD所属市场发展现状分析</w:t>
      </w:r>
      <w:r>
        <w:rPr>
          <w:rFonts w:hint="eastAsia"/>
        </w:rPr>
        <w:br/>
      </w:r>
      <w:r>
        <w:rPr>
          <w:rFonts w:hint="eastAsia"/>
        </w:rPr>
        <w:t>　　第一节 国际 HUD 行业总体情况</w:t>
      </w:r>
      <w:r>
        <w:rPr>
          <w:rFonts w:hint="eastAsia"/>
        </w:rPr>
        <w:br/>
      </w:r>
      <w:r>
        <w:rPr>
          <w:rFonts w:hint="eastAsia"/>
        </w:rPr>
        <w:t>　　第二节 HUD 行业重点市场分析</w:t>
      </w:r>
      <w:r>
        <w:rPr>
          <w:rFonts w:hint="eastAsia"/>
        </w:rPr>
        <w:br/>
      </w:r>
      <w:r>
        <w:rPr>
          <w:rFonts w:hint="eastAsia"/>
        </w:rPr>
        <w:t>　　第三节 国际 HUD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 HUD 行业发展环境分析</w:t>
      </w:r>
      <w:r>
        <w:rPr>
          <w:rFonts w:hint="eastAsia"/>
        </w:rPr>
        <w:br/>
      </w:r>
      <w:r>
        <w:rPr>
          <w:rFonts w:hint="eastAsia"/>
        </w:rPr>
        <w:t>　　第一节 HUD 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HUD 行业政策环境分析</w:t>
      </w:r>
      <w:r>
        <w:rPr>
          <w:rFonts w:hint="eastAsia"/>
        </w:rPr>
        <w:br/>
      </w:r>
      <w:r>
        <w:rPr>
          <w:rFonts w:hint="eastAsia"/>
        </w:rPr>
        <w:t>　　　　一、HUD 行业相关政策</w:t>
      </w:r>
      <w:r>
        <w:rPr>
          <w:rFonts w:hint="eastAsia"/>
        </w:rPr>
        <w:br/>
      </w:r>
      <w:r>
        <w:rPr>
          <w:rFonts w:hint="eastAsia"/>
        </w:rPr>
        <w:t>　　　　二、HUD 行业相关标准</w:t>
      </w:r>
      <w:r>
        <w:rPr>
          <w:rFonts w:hint="eastAsia"/>
        </w:rPr>
        <w:br/>
      </w:r>
      <w:r>
        <w:rPr>
          <w:rFonts w:hint="eastAsia"/>
        </w:rPr>
        <w:t>　　第三节 HUD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HUD所属行业技术发展现状及趋势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 HUD 技术发展现状</w:t>
      </w:r>
      <w:r>
        <w:rPr>
          <w:rFonts w:hint="eastAsia"/>
        </w:rPr>
        <w:br/>
      </w:r>
      <w:r>
        <w:rPr>
          <w:rFonts w:hint="eastAsia"/>
        </w:rPr>
        <w:t>　　第二节 中外 HUD 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 HUD 技术的对策</w:t>
      </w:r>
      <w:r>
        <w:rPr>
          <w:rFonts w:hint="eastAsia"/>
        </w:rPr>
        <w:br/>
      </w:r>
      <w:r>
        <w:rPr>
          <w:rFonts w:hint="eastAsia"/>
        </w:rPr>
        <w:t>　　第四节 我国 HUD 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 HUD所属行业市场供需状况分析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 HUD 行业市场规模情况</w:t>
      </w:r>
      <w:r>
        <w:rPr>
          <w:rFonts w:hint="eastAsia"/>
        </w:rPr>
        <w:br/>
      </w:r>
      <w:r>
        <w:rPr>
          <w:rFonts w:hint="eastAsia"/>
        </w:rPr>
        <w:t>　　第二节 中国 HUD所属行业盈利情况分析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 HUD 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一、2020-2025年HUD 行业市场需求情况</w:t>
      </w:r>
      <w:r>
        <w:rPr>
          <w:rFonts w:hint="eastAsia"/>
        </w:rPr>
        <w:br/>
      </w:r>
      <w:r>
        <w:rPr>
          <w:rFonts w:hint="eastAsia"/>
        </w:rPr>
        <w:t>　　　　二、HUD 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三、2025-2031年HUD 行业现状分析</w:t>
      </w:r>
      <w:r>
        <w:rPr>
          <w:rFonts w:hint="eastAsia"/>
        </w:rPr>
        <w:br/>
      </w:r>
      <w:r>
        <w:rPr>
          <w:rFonts w:hint="eastAsia"/>
        </w:rPr>
        <w:t>　　第四节 中国 HUD 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一、2020-2025年HUD 行业市场供给情况</w:t>
      </w:r>
      <w:r>
        <w:rPr>
          <w:rFonts w:hint="eastAsia"/>
        </w:rPr>
        <w:br/>
      </w:r>
      <w:r>
        <w:rPr>
          <w:rFonts w:hint="eastAsia"/>
        </w:rPr>
        <w:t>　　　　二、HUD 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三、2025-2031年HUD 行业市场供给预测</w:t>
      </w:r>
      <w:r>
        <w:rPr>
          <w:rFonts w:hint="eastAsia"/>
        </w:rPr>
        <w:br/>
      </w:r>
      <w:r>
        <w:rPr>
          <w:rFonts w:hint="eastAsia"/>
        </w:rPr>
        <w:t>　　第五节 HUD 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 HUD所属行业进出口情况分析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HUD 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一、2020-2025年HUD 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三、2025-2031年HUD 行业出口情况预测</w:t>
      </w:r>
      <w:r>
        <w:rPr>
          <w:rFonts w:hint="eastAsia"/>
        </w:rPr>
        <w:br/>
      </w:r>
      <w:r>
        <w:rPr>
          <w:rFonts w:hint="eastAsia"/>
        </w:rPr>
        <w:t>　　第二节 HUD 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一、2020-2025年HUD 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三、2025-2031年HUD 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HUD 行业细分市场运营状况分析</w:t>
      </w:r>
      <w:r>
        <w:rPr>
          <w:rFonts w:hint="eastAsia"/>
        </w:rPr>
        <w:br/>
      </w:r>
      <w:r>
        <w:rPr>
          <w:rFonts w:hint="eastAsia"/>
        </w:rPr>
        <w:t>　　第一节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 HUD 行业重点区域市场分析</w:t>
      </w:r>
      <w:r>
        <w:rPr>
          <w:rFonts w:hint="eastAsia"/>
        </w:rPr>
        <w:br/>
      </w:r>
      <w:r>
        <w:rPr>
          <w:rFonts w:hint="eastAsia"/>
        </w:rPr>
        <w:t>　　第一节 HUD 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 HUD 行业产品价格监测</w:t>
      </w:r>
      <w:r>
        <w:rPr>
          <w:rFonts w:hint="eastAsia"/>
        </w:rPr>
        <w:br/>
      </w:r>
      <w:r>
        <w:rPr>
          <w:rFonts w:hint="eastAsia"/>
        </w:rPr>
        <w:t>　　　　一、HUD 市场价格特征</w:t>
      </w:r>
      <w:r>
        <w:rPr>
          <w:rFonts w:hint="eastAsia"/>
        </w:rPr>
        <w:br/>
      </w:r>
      <w:r>
        <w:rPr>
          <w:rFonts w:hint="eastAsia"/>
        </w:rPr>
        <w:t>　　　　二、当前 HUD 市场价格评述</w:t>
      </w:r>
      <w:r>
        <w:rPr>
          <w:rFonts w:hint="eastAsia"/>
        </w:rPr>
        <w:br/>
      </w:r>
      <w:r>
        <w:rPr>
          <w:rFonts w:hint="eastAsia"/>
        </w:rPr>
        <w:t>　　　　三、影响 HUD 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 HUD 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HUD 行业上、下游市场分析</w:t>
      </w:r>
      <w:r>
        <w:rPr>
          <w:rFonts w:hint="eastAsia"/>
        </w:rPr>
        <w:br/>
      </w:r>
      <w:r>
        <w:rPr>
          <w:rFonts w:hint="eastAsia"/>
        </w:rPr>
        <w:t>　　第一节 HUD 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HUD 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HUD 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三、HUD 产销情况分析</w:t>
      </w:r>
      <w:r>
        <w:rPr>
          <w:rFonts w:hint="eastAsia"/>
        </w:rPr>
        <w:br/>
      </w:r>
      <w:r>
        <w:rPr>
          <w:rFonts w:hint="eastAsia"/>
        </w:rPr>
        <w:t>　　　　四、HUD 企业前景调研</w:t>
      </w:r>
      <w:r>
        <w:rPr>
          <w:rFonts w:hint="eastAsia"/>
        </w:rPr>
        <w:br/>
      </w:r>
      <w:r>
        <w:rPr>
          <w:rFonts w:hint="eastAsia"/>
        </w:rPr>
        <w:t>　　第二节 德国大陆</w:t>
      </w:r>
      <w:r>
        <w:rPr>
          <w:rFonts w:hint="eastAsia"/>
        </w:rPr>
        <w:br/>
      </w:r>
      <w:r>
        <w:rPr>
          <w:rFonts w:hint="eastAsia"/>
        </w:rPr>
        <w:t>　　　　一、HUD 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三、HUD 产销情况分析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路畅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二、HUD 企业产品结构</w:t>
      </w:r>
      <w:r>
        <w:rPr>
          <w:rFonts w:hint="eastAsia"/>
        </w:rPr>
        <w:br/>
      </w:r>
      <w:r>
        <w:rPr>
          <w:rFonts w:hint="eastAsia"/>
        </w:rPr>
        <w:t>　　　　三、HUD 产销情况分析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伟世通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三、HUD 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HUD 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2025-2031年HUD 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2025-2031年HUD 行业投资特性分析</w:t>
      </w:r>
      <w:r>
        <w:rPr>
          <w:rFonts w:hint="eastAsia"/>
        </w:rPr>
        <w:br/>
      </w:r>
      <w:r>
        <w:rPr>
          <w:rFonts w:hint="eastAsia"/>
        </w:rPr>
        <w:t>　　　　一、HUD 行业进入壁垒</w:t>
      </w:r>
      <w:r>
        <w:rPr>
          <w:rFonts w:hint="eastAsia"/>
        </w:rPr>
        <w:br/>
      </w:r>
      <w:r>
        <w:rPr>
          <w:rFonts w:hint="eastAsia"/>
        </w:rPr>
        <w:t>　　　　二、HUD 行业盈利模式</w:t>
      </w:r>
      <w:r>
        <w:rPr>
          <w:rFonts w:hint="eastAsia"/>
        </w:rPr>
        <w:br/>
      </w:r>
      <w:r>
        <w:rPr>
          <w:rFonts w:hint="eastAsia"/>
        </w:rPr>
        <w:t>　　　　三、HUD 行业盈利因素</w:t>
      </w:r>
      <w:r>
        <w:rPr>
          <w:rFonts w:hint="eastAsia"/>
        </w:rPr>
        <w:br/>
      </w:r>
      <w:r>
        <w:rPr>
          <w:rFonts w:hint="eastAsia"/>
        </w:rPr>
        <w:t>　　第三节 HUD 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2025-2031年HUD 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HUD 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2025-2031年HUD 行业前景调研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2025-2031年HUD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 HUD 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 HUD 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 HUD 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 HUD 品牌的战略思考</w:t>
      </w:r>
      <w:r>
        <w:rPr>
          <w:rFonts w:hint="eastAsia"/>
        </w:rPr>
        <w:br/>
      </w:r>
      <w:r>
        <w:rPr>
          <w:rFonts w:hint="eastAsia"/>
        </w:rPr>
        <w:t>　　　　一、HUD 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 HUD 企业的品牌战略</w:t>
      </w:r>
      <w:r>
        <w:rPr>
          <w:rFonts w:hint="eastAsia"/>
        </w:rPr>
        <w:br/>
      </w:r>
      <w:r>
        <w:rPr>
          <w:rFonts w:hint="eastAsia"/>
        </w:rPr>
        <w:t>　　　　三、HUD 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HUD 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2025-2031年HUD 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2025-2031年HUD 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HUD 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三、HUD 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中-智林-　HUD 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、HUD 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 HUD 需求量</w:t>
      </w:r>
      <w:r>
        <w:rPr>
          <w:rFonts w:hint="eastAsia"/>
        </w:rPr>
        <w:br/>
      </w:r>
      <w:r>
        <w:rPr>
          <w:rFonts w:hint="eastAsia"/>
        </w:rPr>
        <w:t>　　图表 3 、2025-2031年全球 HUD 产品市场增长率</w:t>
      </w:r>
      <w:r>
        <w:rPr>
          <w:rFonts w:hint="eastAsia"/>
        </w:rPr>
        <w:br/>
      </w:r>
      <w:r>
        <w:rPr>
          <w:rFonts w:hint="eastAsia"/>
        </w:rPr>
        <w:t>　　图表 4 、HUD 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 HUD 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 HUD 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 HUD 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 HUD 产量</w:t>
      </w:r>
      <w:r>
        <w:rPr>
          <w:rFonts w:hint="eastAsia"/>
        </w:rPr>
        <w:br/>
      </w:r>
      <w:r>
        <w:rPr>
          <w:rFonts w:hint="eastAsia"/>
        </w:rPr>
        <w:t>　　图表 9 、2025-2031年中国 HUD 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 HUD 产量</w:t>
      </w:r>
      <w:r>
        <w:rPr>
          <w:rFonts w:hint="eastAsia"/>
        </w:rPr>
        <w:br/>
      </w:r>
      <w:r>
        <w:rPr>
          <w:rFonts w:hint="eastAsia"/>
        </w:rPr>
        <w:t>　　图表 11 、2020-2025年中国 HUD 出口量</w:t>
      </w:r>
      <w:r>
        <w:rPr>
          <w:rFonts w:hint="eastAsia"/>
        </w:rPr>
        <w:br/>
      </w:r>
      <w:r>
        <w:rPr>
          <w:rFonts w:hint="eastAsia"/>
        </w:rPr>
        <w:t>　　图表 12 、2025-2031年中国 HUD 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 HUD 进口量</w:t>
      </w:r>
      <w:r>
        <w:rPr>
          <w:rFonts w:hint="eastAsia"/>
        </w:rPr>
        <w:br/>
      </w:r>
      <w:r>
        <w:rPr>
          <w:rFonts w:hint="eastAsia"/>
        </w:rPr>
        <w:t>　　图表 14 、2025-2031年中国 HUD 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 HUD 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 HUD 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 HUD 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 HUD 市场需求增长</w:t>
      </w:r>
      <w:r>
        <w:rPr>
          <w:rFonts w:hint="eastAsia"/>
        </w:rPr>
        <w:br/>
      </w:r>
      <w:r>
        <w:rPr>
          <w:rFonts w:hint="eastAsia"/>
        </w:rPr>
        <w:t>　　图表 19 、HUD 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 HUD 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 HUD 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 HUD 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 HUD 价格指数分析</w:t>
      </w:r>
      <w:r>
        <w:rPr>
          <w:rFonts w:hint="eastAsia"/>
        </w:rPr>
        <w:br/>
      </w:r>
      <w:r>
        <w:rPr>
          <w:rFonts w:hint="eastAsia"/>
        </w:rPr>
        <w:t>　　图表 24 、中国 HUD 2025-2031年价格指数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c850182ab4f4e" w:history="1">
        <w:r>
          <w:rPr>
            <w:rStyle w:val="Hyperlink"/>
          </w:rPr>
          <w:t>中国抬头显示器（HUD）行业发展全面调研及未来趋势报告（2025-2031年）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c850182ab4f4e" w:history="1">
        <w:r>
          <w:rPr>
            <w:rStyle w:val="Hyperlink"/>
          </w:rPr>
          <w:t>https://www.20087.com/2/51/TaiTouXianShiQi-HUD-WeiLaiFaZhanQuShi.html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热点：车辆抬头显示器hud、抬头显示器hud是什么、GX2抬头显示器、抬头显示器（HUD）、hud抬头显示多少钱、抬头显示器有什么用、hud抬头显示器最佳安装位置、抬头显示器可以加装吗、hud抬头显示器品牌排行榜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add075e484f30" w:history="1">
      <w:r>
        <w:rPr>
          <w:rStyle w:val="Hyperlink"/>
        </w:rPr>
        <w:t>中国抬头显示器（HUD）行业发展全面调研及未来趋势报告（2025-2031年）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iTouXianShiQi-HUD-WeiLaiFaZhanQuShi.html" TargetMode="External" Id="Ra3bc850182ab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iTouXianShiQi-HUD-WeiLaiFaZhanQuShi.html" TargetMode="External" Id="R248add075e48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2024-12-10T03:56:00Z</dcterms:created>
  <dcterms:modified xsi:type="dcterms:W3CDTF">2024-12-10T04:56:00Z</dcterms:modified>
  <dc:subject>中国抬头显示器（HUD）行业发展全面调研及未来趋势报告（2025-2031年）</dc:subject>
  <dc:title>中国抬头显示器（HUD）行业发展全面调研及未来趋势报告（2025-2031年）</dc:title>
  <cp:keywords>中国抬头显示器（HUD）行业发展全面调研及未来趋势报告（2025-2031年）</cp:keywords>
  <dc:description>中国抬头显示器（HUD）行业发展全面调研及未来趋势报告（2025-2031年）</dc:description>
</cp:coreProperties>
</file>