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178eec7bd474b" w:history="1">
              <w:r>
                <w:rPr>
                  <w:rStyle w:val="Hyperlink"/>
                </w:rPr>
                <w:t>2026-2032年全球与中国接近和位移传感器行业现状及发展前景预测报告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178eec7bd474b" w:history="1">
              <w:r>
                <w:rPr>
                  <w:rStyle w:val="Hyperlink"/>
                </w:rPr>
                <w:t>2026-2032年全球与中国接近和位移传感器行业现状及发展前景预测报告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178eec7bd474b" w:history="1">
                <w:r>
                  <w:rPr>
                    <w:rStyle w:val="Hyperlink"/>
                  </w:rPr>
                  <w:t>https://www.20087.com/2/31/JieJinHeWeiYiChuanGanQiFaZhanXianZhuangQianJing.html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和位移传感器是用于非接触式检测物体位置、距离或运动状态的工业自动化元件，技术路线涵盖电感式、电容式、光电式、超声波及激光三角测量等，广泛应用于机床、机器人、包装及半导体设备。接近和位移传感器强调重复精度高（±1μm级）、响应速度快（&lt;1ms）、IP67防护及符合IEC 60947-5标准。然而，在强电磁干扰、油雾或透明/高反光目标物场景中，检测稳定性下降；多传感器部署时易发生串扰。此外，高端激光位移传感器核心光学组件依赖进口，国产替代仍处爬坡阶段。</w:t>
      </w:r>
      <w:r>
        <w:rPr>
          <w:rFonts w:hint="eastAsia"/>
        </w:rPr>
        <w:br/>
      </w:r>
      <w:r>
        <w:rPr>
          <w:rFonts w:hint="eastAsia"/>
        </w:rPr>
        <w:t>　　未来，接近和位移传感器将向多模态融合、边缘智能与无线化升级。融合ToF与结构光提升复杂表面适应性；内置AI芯片实现本地异常识别（如振动偏移）。在工业5G与TSN（时间敏感网络）普及背景下，设备将支持OPC UA over TSN实现确定性通信。长远看，若能建立覆盖环境鲁棒性—互操作性—功能安全（SIL2）的统一认证框架，并推动国产高精度MEMS与光学引擎突破，接近和位移传感器将在智能制造感知层中，从单一检测单元升级为高可靠、高协同、支撑数字孪生实时映射的智能位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178eec7bd474b" w:history="1">
        <w:r>
          <w:rPr>
            <w:rStyle w:val="Hyperlink"/>
          </w:rPr>
          <w:t>2026-2032年全球与中国接近和位移传感器行业现状及发展前景预测报告</w:t>
        </w:r>
      </w:hyperlink>
      <w:r>
        <w:rPr>
          <w:rFonts w:hint="eastAsia"/>
        </w:rPr>
        <w:t>》依托详实数据与一手调研资料，系统分析了接近和位移传感器行业的产业链结构、市场规模、需求特征及价格体系，客观呈现了接近和位移传感器行业发展现状，科学预测了接近和位移传感器市场前景与未来趋势，重点剖析了重点企业的竞争格局、市场集中度及品牌影响力。同时，通过对接近和位移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按产品类型细分，全球接近和位移传感器市场规模2021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电感式传感器</w:t>
      </w:r>
      <w:r>
        <w:rPr>
          <w:rFonts w:hint="eastAsia"/>
        </w:rPr>
        <w:br/>
      </w:r>
      <w:r>
        <w:rPr>
          <w:rFonts w:hint="eastAsia"/>
        </w:rPr>
        <w:t>　　　　1.3.3 光电传感器</w:t>
      </w:r>
      <w:r>
        <w:rPr>
          <w:rFonts w:hint="eastAsia"/>
        </w:rPr>
        <w:br/>
      </w:r>
      <w:r>
        <w:rPr>
          <w:rFonts w:hint="eastAsia"/>
        </w:rPr>
        <w:t>　　　　1.3.4 电容传感器</w:t>
      </w:r>
      <w:r>
        <w:rPr>
          <w:rFonts w:hint="eastAsia"/>
        </w:rPr>
        <w:br/>
      </w:r>
      <w:r>
        <w:rPr>
          <w:rFonts w:hint="eastAsia"/>
        </w:rPr>
        <w:t>　　　　1.3.5 超声波传感器</w:t>
      </w:r>
      <w:r>
        <w:rPr>
          <w:rFonts w:hint="eastAsia"/>
        </w:rPr>
        <w:br/>
      </w:r>
      <w:r>
        <w:rPr>
          <w:rFonts w:hint="eastAsia"/>
        </w:rPr>
        <w:t>　　　　1.3.6 磁传感器</w:t>
      </w:r>
      <w:r>
        <w:rPr>
          <w:rFonts w:hint="eastAsia"/>
        </w:rPr>
        <w:br/>
      </w:r>
      <w:r>
        <w:rPr>
          <w:rFonts w:hint="eastAsia"/>
        </w:rPr>
        <w:t>　　　　1.3.7 LVDT传感器</w:t>
      </w:r>
      <w:r>
        <w:rPr>
          <w:rFonts w:hint="eastAsia"/>
        </w:rPr>
        <w:br/>
      </w:r>
      <w:r>
        <w:rPr>
          <w:rFonts w:hint="eastAsia"/>
        </w:rPr>
        <w:t>　　　　1.3.8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按应用细分，全球接近和位移传感器市场规模2021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电子与半导体</w:t>
      </w:r>
      <w:r>
        <w:rPr>
          <w:rFonts w:hint="eastAsia"/>
        </w:rPr>
        <w:br/>
      </w:r>
      <w:r>
        <w:rPr>
          <w:rFonts w:hint="eastAsia"/>
        </w:rPr>
        <w:t>　　　　1.4.7 油气</w:t>
      </w:r>
      <w:r>
        <w:rPr>
          <w:rFonts w:hint="eastAsia"/>
        </w:rPr>
        <w:br/>
      </w:r>
      <w:r>
        <w:rPr>
          <w:rFonts w:hint="eastAsia"/>
        </w:rPr>
        <w:t>　　　　1.4.8 造纸</w:t>
      </w:r>
      <w:r>
        <w:rPr>
          <w:rFonts w:hint="eastAsia"/>
        </w:rPr>
        <w:br/>
      </w:r>
      <w:r>
        <w:rPr>
          <w:rFonts w:hint="eastAsia"/>
        </w:rPr>
        <w:t>　　　　1.4.9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接近和位移传感器行业发展总体概况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接近和位移传感器行业发展主要特点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接近和位移传感器行业发展影响因素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接近和位移传感器有利因素</w:t>
      </w:r>
      <w:r>
        <w:rPr>
          <w:rFonts w:hint="eastAsia"/>
        </w:rPr>
        <w:br/>
      </w:r>
      <w:r>
        <w:rPr>
          <w:rFonts w:hint="eastAsia"/>
        </w:rPr>
        <w:t>　　　　1.5.3 .2 接近和位移传感器不利因素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全球市场，近三年接近和位移传感器主要企业占有率及排名（按销量）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接近和位移传感器主要企业在国际市场占有率（按销量，2023-2026）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2025年接近和位移传感器主要企业在国际市场排名（按销量）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全球市场主要企业接近和位移传感器销量（2023-2026）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全球市场，近三年接近和位移传感器主要企业占有率及排名（按收入）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接近和位移传感器主要企业在国际市场占有率（按收入，2023-2026）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2025年接近和位移传感器主要企业在国际市场排名（按收入）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全球市场主要企业接近和位移传感器销售收入（2023-2026）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全球市场主要企业接近和位移传感器销售价格（2023-2026）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中国市场，近三年接近和位移传感器主要企业占有率及排名（按销量）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接近和位移传感器主要企业在中国市场占有率（按销量，2023-2026）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2025年接近和位移传感器主要企业在中国市场排名（按销量）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中国市场主要企业接近和位移传感器销量（2023-2026）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中国市场，近三年接近和位移传感器主要企业占有率及排名（按收入）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接近和位移传感器主要企业在中国市场占有率（按收入，2023-2026）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2025年接近和位移传感器主要企业在中国市场排名（按收入）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中国市场主要企业接近和位移传感器销售收入（2023-2026）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全球主要厂商接近和位移传感器总部及产地分布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全球主要厂商成立时间及接近和位移传感器商业化日期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全球主要厂商接近和位移传感器产品类型及应用</w:t>
      </w:r>
      <w:r>
        <w:rPr>
          <w:rFonts w:hint="eastAsia"/>
        </w:rPr>
        <w:br/>
      </w:r>
      <w:r>
        <w:rPr>
          <w:rFonts w:hint="eastAsia"/>
        </w:rPr>
        <w:t>　　2.9 接近和位移传感器行业集中度、竞争程度分析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接近和位移传感器行业集中度分析：2025年全球Top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全球接近和位移传感器第一梯队、第二梯队和第三梯队生产商（品牌）及市场份额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全球接近和位移传感器总体规模分析</w:t>
      </w:r>
      <w:r>
        <w:rPr>
          <w:rFonts w:hint="eastAsia"/>
        </w:rPr>
        <w:br/>
      </w:r>
      <w:r>
        <w:rPr>
          <w:rFonts w:hint="eastAsia"/>
        </w:rPr>
        <w:t>　　3.1 全球接近和位移传感器供需现状及预测（2021-2032）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全球接近和位移传感器产能、产量、产能利用率及发展趋势（2021-2032）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全球接近和位移传感器产量、需求量及发展趋势（2021-2032）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全球主要地区接近和位移传感器产量及发展趋势（2021-2032）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全球主要地区接近和位移传感器产量（2021-2026）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全球主要地区接近和位移传感器产量（2027-2032）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全球主要地区接近和位移传感器产量市场份额（2021-2032）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中国接近和位移传感器供需现状及预测（2021-2032）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中国接近和位移传感器产能、产量、产能利用率及发展趋势（2021-2032）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中国接近和位移传感器产量、市场需求量及发展趋势（2021-2032）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中国市场接近和位移传感器进出口（2021-2032）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全球接近和位移传感器销量及销售额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全球市场接近和位移传感器销售额（2021-2032）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全球市场接近和位移传感器销量（2021-2032）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全球市场接近和位移传感器价格趋势（2021-2032）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全球接近和位移传感器主要地区分析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全球主要地区接近和位移传感器市场规模分析：2021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全球主要地区接近和位移传感器销售收入及市场份额（2021-2026）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全球主要地区接近和位移传感器销售收入预测（2027-2032）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全球主要地区接近和位移传感器销量分析：2021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全球主要地区接近和位移传感器销量及市场份额（2021-2026）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全球主要地区接近和位移传感器销量及市场份额预测（2027-2032）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北美市场接近和位移传感器销量、收入及增长率（2021-2032）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欧洲市场接近和位移传感器销量、收入及增长率（2021-2032）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中国市场接近和位移传感器销量、收入及增长率（2021-2032）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日本市场接近和位移传感器销量、收入及增长率（2021-2032）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东南亚市场接近和位移传感器销量、收入及增长率（2021-2032）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印度市场接近和位移传感器销量、收入及增长率（2021-2032）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南美市场接近和位移传感器销量、收入及增长率（2021-2032）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中东市场接近和位移传感器销量、收入及增长率（2021-2032）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接近和位移传感器销量、收入、价格及毛利率（2021-2026）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不同产品类型接近和位移传感器分析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全球不同产品类型接近和位移传感器销量（2021-2032）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全球不同产品类型接近和位移传感器销量及市场份额（2021-2026）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全球不同产品类型接近和位移传感器销量预测（2027-2032）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全球不同产品类型接近和位移传感器收入（2021-2032）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全球不同产品类型接近和位移传感器收入及市场份额（2021-2026）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全球不同产品类型接近和位移传感器收入预测（2027-2032）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全球不同产品类型接近和位移传感器价格走势（2021-2032）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中国不同产品类型接近和位移传感器销量（2021-2032）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中国不同产品类型接近和位移传感器销量及市场份额（2021-2026）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中国不同产品类型接近和位移传感器销量预测（2027-2032）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中国不同产品类型接近和位移传感器收入（2021-2032）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中国不同产品类型接近和位移传感器收入及市场份额（2021-2026）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中国不同产品类型接近和位移传感器收入预测（2027-2032）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不同应用接近和位移传感器分析</w:t>
      </w:r>
      <w:r>
        <w:rPr>
          <w:rFonts w:hint="eastAsia"/>
        </w:rPr>
        <w:br/>
      </w:r>
      <w:r>
        <w:rPr>
          <w:rFonts w:hint="eastAsia"/>
        </w:rPr>
        <w:t>　　7.1 全球不同应用接近和位移传感器销量（2021-2032）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全球不同应用接近和位移传感器销量及市场份额（2021-2026）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全球不同应用接近和位移传感器销量预测（2027-2032）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全球不同应用接近和位移传感器收入（2021-2032）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全球不同应用接近和位移传感器收入及市场份额（2021-2026）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全球不同应用接近和位移传感器收入预测（2027-2032）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全球不同应用接近和位移传感器价格走势（2021-2032）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中国不同应用接近和位移传感器销量（2021-2032）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中国不同应用接近和位移传感器销量及市场份额（2021-2026）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中国不同应用接近和位移传感器销量预测（2027-2032）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中国不同应用接近和位移传感器收入（2021-2032）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中国不同应用接近和位移传感器收入及市场份额（2021-2026）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中国不同应用接近和位移传感器收入预测（2027-2032）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接近和位移传感器行业发展趋势</w:t>
      </w:r>
      <w:r>
        <w:rPr>
          <w:rFonts w:hint="eastAsia"/>
        </w:rPr>
        <w:br/>
      </w:r>
      <w:r>
        <w:rPr>
          <w:rFonts w:hint="eastAsia"/>
        </w:rPr>
        <w:t>　　8.2 接近和位移传感器行业主要驱动因素</w:t>
      </w:r>
      <w:r>
        <w:rPr>
          <w:rFonts w:hint="eastAsia"/>
        </w:rPr>
        <w:br/>
      </w:r>
      <w:r>
        <w:rPr>
          <w:rFonts w:hint="eastAsia"/>
        </w:rPr>
        <w:t>　　8.3 接近和位移传感器中国企业SWOT分析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中国接近和位移传感器行业政策环境分析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接近和位移传感器行业产业链简介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接近和位移传感器行业供应链分析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接近和位移传感器主要原料及供应情况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接近和位移传感器行业采购模式</w:t>
      </w:r>
      <w:r>
        <w:rPr>
          <w:rFonts w:hint="eastAsia"/>
        </w:rPr>
        <w:br/>
      </w:r>
      <w:r>
        <w:rPr>
          <w:rFonts w:hint="eastAsia"/>
        </w:rPr>
        <w:t>　　9.3 接近和位移传感器行业生产模式</w:t>
      </w:r>
      <w:r>
        <w:rPr>
          <w:rFonts w:hint="eastAsia"/>
        </w:rPr>
        <w:br/>
      </w:r>
      <w:r>
        <w:rPr>
          <w:rFonts w:hint="eastAsia"/>
        </w:rPr>
        <w:t>　　9.4 接近和位移传感器行业销售模式及销售渠道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按产品类型细分，全球接近和位移传感器市场规模2021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按应用细分，全球接近和位移传感器市场规模（CAGR）2021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接近和位移传感器行业发展主要特点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接近和位移传感器行业发展有利因素分析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接近和位移传感器行业发展不利因素分析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进入接近和位移传感器行业壁垒</w:t>
      </w:r>
      <w:r>
        <w:rPr>
          <w:rFonts w:hint="eastAsia"/>
        </w:rPr>
        <w:br/>
      </w:r>
      <w:r>
        <w:rPr>
          <w:rFonts w:hint="eastAsia"/>
        </w:rPr>
        <w:t>　　表 7： 接近和位移传感器主要企业在国际市场占有率（按销量，2023-2026）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2025年接近和位移传感器主要企业在国际市场排名（按销量）&amp;（千个）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全球市场主要企业接近和位移传感器销量（2023-2026）&amp;（千个）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接近和位移传感器主要企业在国际市场占有率（按收入，2023-2026）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2025年接近和位移传感器主要企业在国际市场排名（按收入）&amp;（万元）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全球市场主要企业接近和位移传感器销售收入（2023-2026）&amp;（万元）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全球市场主要企业接近和位移传感器销售价格（2023-2026）&amp;（元/个）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接近和位移传感器主要企业在中国市场占有率（按销量，2023-2026）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2025年接近和位移传感器主要企业在中国市场排名（按销量）&amp;（千个）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中国市场主要企业接近和位移传感器销量（2023-2026）&amp;（千个）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接近和位移传感器主要企业在中国市场占有率（按收入，2023-2026）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2025年接近和位移传感器主要企业在中国市场排名（按收入）&amp;（万元）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中国市场主要企业接近和位移传感器销售收入（2023-2026）&amp;（万元）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全球主要厂商接近和位移传感器总部及产地分布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全球主要厂商成立时间及接近和位移传感器商业化日期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全球主要厂商接近和位移传感器产品类型及应用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2025年全球接近和位移传感器主要厂商市场地位（第一梯队、第二梯队和第三梯队）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全球接近和位移传感器市场投资、并购等现状分析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全球主要地区接近和位移传感器产量增速（CAGR）：（2021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全球主要地区接近和位移传感器产量（2021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全球主要地区接近和位移传感器产量（2021-2026）&amp;（千个）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全球主要地区接近和位移传感器产量（2027-2032）&amp;（千个）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全球主要地区接近和位移传感器产量市场份额（2021-2026）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全球主要地区接近和位移传感器产量市场份额（2027-2032）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中国市场接近和位移传感器产量、销量、进出口（2021-2026）&amp;（千个）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中国市场接近和位移传感器产量、销量、进出口预测（2027-2032）&amp;（千个）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全球主要地区接近和位移传感器销售收入增速：（2021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全球主要地区接近和位移传感器销售收入（2021-2026）&amp;（万元）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全球主要地区接近和位移传感器销售收入市场份额（2021-2026）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全球主要地区接近和位移传感器收入（2027-2032）&amp;（万元）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全球主要地区接近和位移传感器收入市场份额（2027-2032）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全球主要地区接近和位移传感器销量（千个）：2021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全球主要地区接近和位移传感器销量（2021-2026）&amp;（千个）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全球主要地区接近和位移传感器销量市场份额（2021-2026）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全球主要地区接近和位移传感器销量（2027-2032）&amp;（千个）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全球主要地区接近和位移传感器销量份额（2027-2032）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接近和位移传感器生产基地、销售区域、竞争对手及市场地位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接近和位移传感器产品规格、参数及市场应用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接近和位移传感器销量（千个）、收入（万元）、价格（元/个）及毛利率（2021-2026）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全球不同产品类型接近和位移传感器销量（2021-2026）&amp;（千个）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全球不同产品类型接近和位移传感器销量市场份额（2021-2026）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全球不同产品类型接近和位移传感器销量预测（2027-2032）&amp;（千个）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全球市场不同产品类型接近和位移传感器销量市场份额预测（2027-2032）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全球不同产品类型接近和位移传感器收入（2021-2026）&amp;（万元）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全球不同产品类型接近和位移传感器收入市场份额（2021-2026）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全球不同产品类型接近和位移传感器收入预测（2027-2032）&amp;（万元）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全球不同产品类型接近和位移传感器收入市场份额预测（2027-2032）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中国不同产品类型接近和位移传感器销量（2021-2026）&amp;（千个）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中国不同产品类型接近和位移传感器销量市场份额（2021-2026）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中国不同产品类型接近和位移传感器销量预测（2027-2032）&amp;（千个）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全球市场不同产品类型接近和位移传感器销量市场份额预测（2027-2032）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中国不同产品类型接近和位移传感器收入（2021-2026）&amp;（万元）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中国不同产品类型接近和位移传感器收入市场份额（2021-2026）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中国不同产品类型接近和位移传感器收入预测（2027-2032）&amp;（万元）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中国不同产品类型接近和位移传感器收入市场份额预测（2027-2032）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全球不同应用接近和位移传感器销量（2021-2026）&amp;（千个）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全球不同应用接近和位移传感器销量市场份额（2021-2026）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全球不同应用接近和位移传感器销量预测（2027-2032）&amp;（千个）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全球市场不同应用接近和位移传感器销量市场份额预测（2027-2032）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全球不同应用接近和位移传感器收入（2021-2026）&amp;（万元）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全球不同应用接近和位移传感器收入市场份额（2021-2026）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全球不同应用接近和位移传感器收入预测（2027-2032）&amp;（万元）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全球不同应用接近和位移传感器收入市场份额预测（2027-2032）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中国不同应用接近和位移传感器销量（2021-2026）&amp;（千个）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中国不同应用接近和位移传感器销量市场份额（2021-2026）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中国不同应用接近和位移传感器销量预测（2027-2032）&amp;（千个）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中国市场不同应用接近和位移传感器销量市场份额预测（2027-2032）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中国不同应用接近和位移传感器收入（2021-2026）&amp;（万元）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中国不同应用接近和位移传感器收入市场份额（2021-2026）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中国不同应用接近和位移传感器收入预测（2027-2032）&amp;（万元）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中国不同应用接近和位移传感器收入市场份额预测（2027-2032）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接近和位移传感器行业发展趋势</w:t>
      </w:r>
      <w:r>
        <w:rPr>
          <w:rFonts w:hint="eastAsia"/>
        </w:rPr>
        <w:br/>
      </w:r>
      <w:r>
        <w:rPr>
          <w:rFonts w:hint="eastAsia"/>
        </w:rPr>
        <w:t>　　表 171： 接近和位移传感器行业主要驱动因素</w:t>
      </w:r>
      <w:r>
        <w:rPr>
          <w:rFonts w:hint="eastAsia"/>
        </w:rPr>
        <w:br/>
      </w:r>
      <w:r>
        <w:rPr>
          <w:rFonts w:hint="eastAsia"/>
        </w:rPr>
        <w:t>　　表 172： 接近和位移传感器行业供应链分析</w:t>
      </w:r>
      <w:r>
        <w:rPr>
          <w:rFonts w:hint="eastAsia"/>
        </w:rPr>
        <w:br/>
      </w:r>
      <w:r>
        <w:rPr>
          <w:rFonts w:hint="eastAsia"/>
        </w:rPr>
        <w:t>　　表 173： 接近和位移传感器上游原料供应商</w:t>
      </w:r>
      <w:r>
        <w:rPr>
          <w:rFonts w:hint="eastAsia"/>
        </w:rPr>
        <w:br/>
      </w:r>
      <w:r>
        <w:rPr>
          <w:rFonts w:hint="eastAsia"/>
        </w:rPr>
        <w:t>　　表 174： 接近和位移传感器主要地区不同应用客户分析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接近和位移传感器典型经销商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接近和位移传感器产品图片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全球不同产品类型接近和位移传感器销售额2021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全球不同产品类型接近和位移传感器市场份额2025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电感式传感器产品图片</w:t>
      </w:r>
      <w:r>
        <w:rPr>
          <w:rFonts w:hint="eastAsia"/>
        </w:rPr>
        <w:br/>
      </w:r>
      <w:r>
        <w:rPr>
          <w:rFonts w:hint="eastAsia"/>
        </w:rPr>
        <w:t>　　图 5： 光电传感器产品图片</w:t>
      </w:r>
      <w:r>
        <w:rPr>
          <w:rFonts w:hint="eastAsia"/>
        </w:rPr>
        <w:br/>
      </w:r>
      <w:r>
        <w:rPr>
          <w:rFonts w:hint="eastAsia"/>
        </w:rPr>
        <w:t>　　图 6： 电容传感器产品图片</w:t>
      </w:r>
      <w:r>
        <w:rPr>
          <w:rFonts w:hint="eastAsia"/>
        </w:rPr>
        <w:br/>
      </w:r>
      <w:r>
        <w:rPr>
          <w:rFonts w:hint="eastAsia"/>
        </w:rPr>
        <w:t>　　图 7： 超声波传感器产品图片</w:t>
      </w:r>
      <w:r>
        <w:rPr>
          <w:rFonts w:hint="eastAsia"/>
        </w:rPr>
        <w:br/>
      </w:r>
      <w:r>
        <w:rPr>
          <w:rFonts w:hint="eastAsia"/>
        </w:rPr>
        <w:t>　　图 8： 磁传感器产品图片</w:t>
      </w:r>
      <w:r>
        <w:rPr>
          <w:rFonts w:hint="eastAsia"/>
        </w:rPr>
        <w:br/>
      </w:r>
      <w:r>
        <w:rPr>
          <w:rFonts w:hint="eastAsia"/>
        </w:rPr>
        <w:t>　　图 9： LVDT传感器产品图片</w:t>
      </w:r>
      <w:r>
        <w:rPr>
          <w:rFonts w:hint="eastAsia"/>
        </w:rPr>
        <w:br/>
      </w:r>
      <w:r>
        <w:rPr>
          <w:rFonts w:hint="eastAsia"/>
        </w:rPr>
        <w:t>　　图 10： 其他类型产品图片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全球不同应用接近和位移传感器市场份额2025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化工</w:t>
      </w:r>
      <w:r>
        <w:rPr>
          <w:rFonts w:hint="eastAsia"/>
        </w:rPr>
        <w:br/>
      </w:r>
      <w:r>
        <w:rPr>
          <w:rFonts w:hint="eastAsia"/>
        </w:rPr>
        <w:t>　　图 17： 电子与半导体</w:t>
      </w:r>
      <w:r>
        <w:rPr>
          <w:rFonts w:hint="eastAsia"/>
        </w:rPr>
        <w:br/>
      </w:r>
      <w:r>
        <w:rPr>
          <w:rFonts w:hint="eastAsia"/>
        </w:rPr>
        <w:t>　　图 18： 油气</w:t>
      </w:r>
      <w:r>
        <w:rPr>
          <w:rFonts w:hint="eastAsia"/>
        </w:rPr>
        <w:br/>
      </w:r>
      <w:r>
        <w:rPr>
          <w:rFonts w:hint="eastAsia"/>
        </w:rPr>
        <w:t>　　图 19： 造纸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2025年全球前五大生产商接近和位移传感器市场份额</w:t>
      </w:r>
      <w:r>
        <w:rPr>
          <w:rFonts w:hint="eastAsia"/>
        </w:rPr>
        <w:br/>
      </w:r>
      <w:r>
        <w:rPr>
          <w:rFonts w:hint="eastAsia"/>
        </w:rPr>
        <w:t>　　图 22： 2025年全球接近和位移传感器第一梯队、第二梯队和第三梯队厂商及市场份额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全球接近和位移传感器产能、产量、产能利用率及发展趋势（2021-2032）&amp;（千个）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全球接近和位移传感器产量、需求量及发展趋势（2021-2032）&amp;（千个）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全球主要地区接近和位移传感器产量市场份额（2021-2032）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中国接近和位移传感器产能、产量、产能利用率及发展趋势（2021-2032）&amp;（千个）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中国接近和位移传感器产量、市场需求量及发展趋势（2021-2032）&amp;（千个）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全球接近和位移传感器市场销售额及增长率：（2021-2032）&amp;（万元）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全球市场接近和位移传感器市场规模：2021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全球市场接近和位移传感器销量及增长率（2021-2032）&amp;（千个）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全球市场接近和位移传感器价格趋势（2021-2032）&amp;（元/个）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全球主要地区接近和位移传感器销售收入（2021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全球主要地区接近和位移传感器销售收入市场份额（2021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北美市场接近和位移传感器销量及增长率（2021-2032）&amp;（千个）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北美市场接近和位移传感器收入及增长率（2021-2032）&amp;（万元）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欧洲市场接近和位移传感器销量及增长率（2021-2032）&amp;（千个）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欧洲市场接近和位移传感器收入及增长率（2021-2032）&amp;（万元）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中国市场接近和位移传感器销量及增长率（2021-2032）&amp;（千个）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中国市场接近和位移传感器收入及增长率（2021-2032）&amp;（万元）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日本市场接近和位移传感器销量及增长率（2021-2032）&amp;（千个）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日本市场接近和位移传感器收入及增长率（2021-2032）&amp;（万元）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东南亚市场接近和位移传感器销量及增长率（2021-2032）&amp;（千个）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东南亚市场接近和位移传感器收入及增长率（2021-2032）&amp;（万元）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印度市场接近和位移传感器销量及增长率（2021-2032）&amp;（千个）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印度市场接近和位移传感器收入及增长率（2021-2032）&amp;（万元）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南美市场接近和位移传感器销量及增长率（2021-2032）&amp;（千个）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南美市场接近和位移传感器收入及增长率（2021-2032）&amp;（万元）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中东市场接近和位移传感器销量及增长率（2021-2032）&amp;（千个）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中东市场接近和位移传感器收入及增长率（2021-2032）&amp;（万元）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全球不同产品类型接近和位移传感器价格走势（2021-2032）&amp;（元/个）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全球不同应用接近和位移传感器价格走势（2021-2032）&amp;（元/个）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接近和位移传感器中国企业SWOT分析</w:t>
      </w:r>
      <w:r>
        <w:rPr>
          <w:rFonts w:hint="eastAsia"/>
        </w:rPr>
        <w:br/>
      </w:r>
      <w:r>
        <w:rPr>
          <w:rFonts w:hint="eastAsia"/>
        </w:rPr>
        <w:t>　　图 53： 接近和位移传感器产业链</w:t>
      </w:r>
      <w:r>
        <w:rPr>
          <w:rFonts w:hint="eastAsia"/>
        </w:rPr>
        <w:br/>
      </w:r>
      <w:r>
        <w:rPr>
          <w:rFonts w:hint="eastAsia"/>
        </w:rPr>
        <w:t>　　图 54： 接近和位移传感器行业采购模式分析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接近和位移传感器行业生产模式</w:t>
      </w:r>
      <w:r>
        <w:rPr>
          <w:rFonts w:hint="eastAsia"/>
        </w:rPr>
        <w:br/>
      </w:r>
      <w:r>
        <w:rPr>
          <w:rFonts w:hint="eastAsia"/>
        </w:rPr>
        <w:t>　　图 56： 接近和位移传感器行业销售模式分析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178eec7bd474b" w:history="1">
        <w:r>
          <w:rPr>
            <w:rStyle w:val="Hyperlink"/>
          </w:rPr>
          <w:t>2026-2032年全球与中国接近和位移传感器行业现状及发展前景预测报告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178eec7bd474b" w:history="1">
        <w:r>
          <w:rPr>
            <w:rStyle w:val="Hyperlink"/>
          </w:rPr>
          <w:t>https://www.20087.com/2/31/JieJinHeWeiYiChuanGanQiFaZhanXianZhuangQianJing.html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热点：接触位移传感器、接近和位移传感器的作用、绝对位移传感器、位移传感器和接近开关区别、常用位移传感器、位置传感器和接近开关、相对位置传感器、接近传感器的作用、接近式位移传感器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56b8b67814c27" w:history="1">
      <w:r>
        <w:rPr>
          <w:rStyle w:val="Hyperlink"/>
        </w:rPr>
        <w:t>2026-2032年全球与中国接近和位移传感器行业现状及发展前景预测报告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eJinHeWeiYiChuanGanQiFaZhanXianZhuangQianJing.html" TargetMode="External" Id="Re32178eec7bd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eJinHeWeiYiChuanGanQiFaZhanXianZhuangQianJing.html" TargetMode="External" Id="R2a356b8b6781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2026-01-01T07:35:33Z</dcterms:created>
  <dcterms:modified xsi:type="dcterms:W3CDTF">2026-01-01T08:35:33Z</dcterms:modified>
  <dc:subject>2026-2032年全球与中国接近和位移传感器行业现状及发展前景预测报告</dc:subject>
  <dc:title>2026-2032年全球与中国接近和位移传感器行业现状及发展前景预测报告</dc:title>
  <cp:keywords>2026-2032年全球与中国接近和位移传感器行业现状及发展前景预测报告</cp:keywords>
  <dc:description>2026-2032年全球与中国接近和位移传感器行业现状及发展前景预测报告</dc:description>
</cp:coreProperties>
</file>