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b257fedf4e71" w:history="1">
              <w:r>
                <w:rPr>
                  <w:rStyle w:val="Hyperlink"/>
                </w:rPr>
                <w:t>2026-2032年中国数字阀门定位器行业市场调研及前景分析报告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b257fedf4e71" w:history="1">
              <w:r>
                <w:rPr>
                  <w:rStyle w:val="Hyperlink"/>
                </w:rPr>
                <w:t>2026-2032年中国数字阀门定位器行业市场调研及前景分析报告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b257fedf4e71" w:history="1">
                <w:r>
                  <w:rPr>
                    <w:rStyle w:val="Hyperlink"/>
                  </w:rPr>
                  <w:t>https://www.20087.com/2/11/ShuZiFaMenDingWeiQiShiChangQianJing.html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数字阀门定位器是过程自动化控制的核心执行单元，广泛应用于石油炼化、化工、电力及水处理等流程工业。该设备通过接收控制器4–20mA或数字信号（如HART、Foundation Fieldbus），驱动气动执行机构精准调节阀门开度，并实时反馈阀位、压力及诊断数据。数字阀门定位器具备自整定、摩擦补偿、行程监测及预测性维护功能，显著提升控制精度与系统可靠性。部分高端型号支持NAMUR NE107标准，可自动识别阀门卡涩、膜片泄漏等早期故障。然而，在强振动、高温或腐蚀性环境中，传感器漂移与电子元件老化仍影响长期稳定性；同时，多协议兼容性不足导致系统集成复杂度高。</w:t>
      </w:r>
      <w:r>
        <w:rPr>
          <w:rFonts w:hint="eastAsia"/>
        </w:rPr>
        <w:br/>
      </w:r>
      <w:r>
        <w:rPr>
          <w:rFonts w:hint="eastAsia"/>
        </w:rPr>
        <w:t>　　未来，数字阀门定位器将全面融入工业物联网与自主运行工厂架构。5G或TSN（时间敏感网络）支持的实时通信将实现毫秒级闭环控制；边缘AI算法可基于历史数据预测阀门剩余寿命并推荐维护策略。模块化设计允许用户按需升级通信协议（如PROFINET、OPC UA）或安全功能（如SIL3认证）。在能源管理方面，低功耗电子元件与压电驱动技术将减少仪表风消耗，助力工厂碳减排。长远看，数字阀门定位器将从“执行器附件”进化为“智能过程节点”，不仅执行指令，更参与全流程能效优化与安全联锁决策，成为流程工业数字化转型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db257fedf4e71" w:history="1">
        <w:r>
          <w:rPr>
            <w:rStyle w:val="Hyperlink"/>
          </w:rPr>
          <w:t>2026-2032年中国数字阀门定位器行业市场调研及前景分析报告</w:t>
        </w:r>
      </w:hyperlink>
      <w:r>
        <w:rPr>
          <w:rFonts w:hint="eastAsia"/>
        </w:rPr>
        <w:t>》从市场规模、需求变化及价格动态等维度，系统解析了数字阀门定位器行业的现状与发展趋势。报告深入分析了数字阀门定位器产业链各环节，科学预测了市场前景与技术发展方向，同时聚焦数字阀门定位器细分市场特点及重点企业的经营表现，揭示了数字阀门定位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数字阀门定位器市场概述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按照不同产品类型，数字阀门定位器主要可以分为如下几个类别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中国不同产品类型数字阀门定位器增长趋势2021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单作用定位器</w:t>
      </w:r>
      <w:r>
        <w:rPr>
          <w:rFonts w:hint="eastAsia"/>
        </w:rPr>
        <w:br/>
      </w:r>
      <w:r>
        <w:rPr>
          <w:rFonts w:hint="eastAsia"/>
        </w:rPr>
        <w:t>　　　　1.2.3 双作用定位器</w:t>
      </w:r>
      <w:r>
        <w:rPr>
          <w:rFonts w:hint="eastAsia"/>
        </w:rPr>
        <w:br/>
      </w:r>
      <w:r>
        <w:rPr>
          <w:rFonts w:hint="eastAsia"/>
        </w:rPr>
        <w:t>　　1.3 从不同应用，数字阀门定位器主要包括如下几个方面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中国不同应用数字阀门定位器增长趋势2021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中国数字阀门定位器发展现状及未来趋势（2021-2032）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中国市场数字阀门定位器收入及增长率（2021-2032）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中国市场数字阀门定位器销量及增长率（2021-2032）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中国市场主要数字阀门定位器厂商分析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中国市场主要厂商数字阀门定位器销量及市场占有率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中国市场主要厂商数字阀门定位器销量（2021-2026）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中国市场主要厂商数字阀门定位器收入及市场占有率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中国市场主要厂商数字阀门定位器收入（2021-2026）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中国市场主要厂商数字阀门定位器收入市场份额（2021-2026）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2025年中国市场主要厂商数字阀门定位器收入排名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中国市场主要厂商数字阀门定位器价格（2021-2026）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中国市场主要厂商数字阀门定位器总部及产地分布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中国市场主要厂商成立时间及数字阀门定位器商业化日期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中国市场主要厂商数字阀门定位器产品类型及应用</w:t>
      </w:r>
      <w:r>
        <w:rPr>
          <w:rFonts w:hint="eastAsia"/>
        </w:rPr>
        <w:br/>
      </w:r>
      <w:r>
        <w:rPr>
          <w:rFonts w:hint="eastAsia"/>
        </w:rPr>
        <w:t>　　2.7 数字阀门定位器行业集中度、竞争程度分析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数字阀门定位器行业集中度分析：2025年中国Top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中国市场数字阀门定位器第一梯队、第二梯队和第三梯队厂商（品牌）及2025年市场份额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重点企业（15）在中国市场数字阀门定位器销量、收入、价格及毛利率（2021-2026）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不同产品类型数字阀门定位器分析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中国市场不同产品类型数字阀门定位器销量预测（2027-2032）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中国市场不同产品类型数字阀门定位器规模（2021-2032）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中国市场不同产品类型数字阀门定位器规模及市场份额（2021-2026）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中国市场不同产品类型数字阀门定位器规模预测（2027-2032）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中国市场不同产品类型数字阀门定位器价格走势（2021-2032）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不同应用数字阀门定位器分析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中国市场不同应用数字阀门定位器销量（2021-2032）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中国市场不同应用数字阀门定位器销量及市场份额（2021-2026）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中国市场不同应用数字阀门定位器销量预测（2027-2032）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中国市场不同应用数字阀门定位器规模（2021-2032）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中国市场不同应用数字阀门定位器规模及市场份额（2021-2026）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中国市场不同应用数字阀门定位器规模预测（2027-2032）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中国市场不同应用数字阀门定位器价格走势（2021-2032）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数字阀门定位器行业发展分析---发展趋势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数字阀门定位器行业发展分析---厂商壁垒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数字阀门定位器行业发展分析---驱动因素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数字阀门定位器行业发展分析---制约因素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数字阀门定位器中国企业SWOT分析</w:t>
      </w:r>
      <w:r>
        <w:rPr>
          <w:rFonts w:hint="eastAsia"/>
        </w:rPr>
        <w:br/>
      </w:r>
      <w:r>
        <w:rPr>
          <w:rFonts w:hint="eastAsia"/>
        </w:rPr>
        <w:t>　　6.6 数字阀门定位器行业发展分析---行业政策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数字阀门定位器行业产业链简介</w:t>
      </w:r>
      <w:r>
        <w:rPr>
          <w:rFonts w:hint="eastAsia"/>
        </w:rPr>
        <w:br/>
      </w:r>
      <w:r>
        <w:rPr>
          <w:rFonts w:hint="eastAsia"/>
        </w:rPr>
        <w:t>　　7.2 数字阀门定位器产业链分析-上游</w:t>
      </w:r>
      <w:r>
        <w:rPr>
          <w:rFonts w:hint="eastAsia"/>
        </w:rPr>
        <w:br/>
      </w:r>
      <w:r>
        <w:rPr>
          <w:rFonts w:hint="eastAsia"/>
        </w:rPr>
        <w:t>　　7.3 数字阀门定位器产业链分析-中游</w:t>
      </w:r>
      <w:r>
        <w:rPr>
          <w:rFonts w:hint="eastAsia"/>
        </w:rPr>
        <w:br/>
      </w:r>
      <w:r>
        <w:rPr>
          <w:rFonts w:hint="eastAsia"/>
        </w:rPr>
        <w:t>　　7.4 数字阀门定位器产业链分析-下游</w:t>
      </w:r>
      <w:r>
        <w:rPr>
          <w:rFonts w:hint="eastAsia"/>
        </w:rPr>
        <w:br/>
      </w:r>
      <w:r>
        <w:rPr>
          <w:rFonts w:hint="eastAsia"/>
        </w:rPr>
        <w:t>　　7.5 数字阀门定位器行业采购模式</w:t>
      </w:r>
      <w:r>
        <w:rPr>
          <w:rFonts w:hint="eastAsia"/>
        </w:rPr>
        <w:br/>
      </w:r>
      <w:r>
        <w:rPr>
          <w:rFonts w:hint="eastAsia"/>
        </w:rPr>
        <w:t>　　7.6 数字阀门定位器行业生产模式</w:t>
      </w:r>
      <w:r>
        <w:rPr>
          <w:rFonts w:hint="eastAsia"/>
        </w:rPr>
        <w:br/>
      </w:r>
      <w:r>
        <w:rPr>
          <w:rFonts w:hint="eastAsia"/>
        </w:rPr>
        <w:t>　　7.7 数字阀门定位器行业销售模式及销售渠道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中国本土数字阀门定位器产能、产量分析</w:t>
      </w:r>
      <w:r>
        <w:rPr>
          <w:rFonts w:hint="eastAsia"/>
        </w:rPr>
        <w:br/>
      </w:r>
      <w:r>
        <w:rPr>
          <w:rFonts w:hint="eastAsia"/>
        </w:rPr>
        <w:t>　　8.1 中国数字阀门定位器供需现状及预测（2021-2032）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中国数字阀门定位器产能、产量、产能利用率及发展趋势（2021-2032）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中国数字阀门定位器产量、市场需求量及发展趋势（2021-2032）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中国数字阀门定位器进出口分析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中国市场数字阀门定位器主要进口来源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中国市场数字阀门定位器主要出口目的地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不同产品类型数字阀门定位器市场规模2021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不同应用数字阀门定位器市场规模2021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中国市场主要厂商数字阀门定位器销量（2021-2026）&amp;（千件）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中国市场主要厂商数字阀门定位器收入（2021-2026）&amp;（万元）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中国市场主要厂商数字阀门定位器收入份额（2021-2026）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2025年中国主要生产商数字阀门定位器收入排名（万元）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中国市场主要厂商数字阀门定位器价格（2021-2026）&amp;（元/件）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中国市场主要厂商数字阀门定位器总部及产地分布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中国市场主要厂商成立时间及数字阀门定位器商业化日期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中国市场主要厂商数字阀门定位器产品类型及应用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2025年中国市场数字阀门定位器主要厂商市场地位（第一梯队、第二梯队和第三梯队）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数字阀门定位器市场投资、并购等现状分析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数字阀门定位器生产基地、总部、竞争对手及市场地位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数字阀门定位器销量（千件）、收入（万元）、价格（元/件）及毛利率（2021-2026）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中国市场不同产品类型数字阀门定位器销量（2021-2026）&amp;（千件）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中国市场不同产品类型数字阀门定位器销量市场份额（2021-2026）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中国市场不同产品类型数字阀门定位器销量预测（2027-2032）&amp;（千件）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中国市场不同产品类型数字阀门定位器销量市场份额预测（2027-2032）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中国市场不同产品类型数字阀门定位器规模（2021-2026）&amp;（万元）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中国市场不同产品类型数字阀门定位器规模市场份额（2021-2026）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中国市场不同产品类型数字阀门定位器规模预测（2027-2032）&amp;（万元）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中国市场不同产品类型数字阀门定位器规模市场份额预测（2027-2032）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中国市场不同应用数字阀门定位器销量（2021-2026）&amp;（千件）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中国市场不同应用数字阀门定位器销量市场份额（2021-2026）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中国市场不同应用数字阀门定位器销量预测（2027-2032）&amp;（千件）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中国市场不同应用数字阀门定位器销量市场份额预测（2027-2032）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中国市场不同应用数字阀门定位器规模（2021-2026）&amp;（万元）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中国市场不同应用数字阀门定位器规模市场份额（2021-2026）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中国市场不同应用数字阀门定位器规模预测（2027-2032）&amp;（万元）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中国市场不同应用数字阀门定位器规模市场份额预测（2027-2032）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数字阀门定位器行业发展分析---发展趋势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数字阀门定位器行业发展分析---厂商壁垒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数字阀门定位器行业发展分析---驱动因素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数字阀门定位器行业发展分析---制约因素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数字阀门定位器行业相关重点政策一览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数字阀门定位器行业供应链分析</w:t>
      </w:r>
      <w:r>
        <w:rPr>
          <w:rFonts w:hint="eastAsia"/>
        </w:rPr>
        <w:br/>
      </w:r>
      <w:r>
        <w:rPr>
          <w:rFonts w:hint="eastAsia"/>
        </w:rPr>
        <w:t>　　表 111： 数字阀门定位器上游原料供应商</w:t>
      </w:r>
      <w:r>
        <w:rPr>
          <w:rFonts w:hint="eastAsia"/>
        </w:rPr>
        <w:br/>
      </w:r>
      <w:r>
        <w:rPr>
          <w:rFonts w:hint="eastAsia"/>
        </w:rPr>
        <w:t>　　表 112： 数字阀门定位器行业主要下游客户</w:t>
      </w:r>
      <w:r>
        <w:rPr>
          <w:rFonts w:hint="eastAsia"/>
        </w:rPr>
        <w:br/>
      </w:r>
      <w:r>
        <w:rPr>
          <w:rFonts w:hint="eastAsia"/>
        </w:rPr>
        <w:t>　　表 113： 数字阀门定位器典型经销商</w:t>
      </w:r>
      <w:r>
        <w:rPr>
          <w:rFonts w:hint="eastAsia"/>
        </w:rPr>
        <w:br/>
      </w:r>
      <w:r>
        <w:rPr>
          <w:rFonts w:hint="eastAsia"/>
        </w:rPr>
        <w:t>　　表 114： 中国数字阀门定位器产量、销量、进口量及出口量（2021-2026）&amp;（千件）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中国数字阀门定位器产量、销量、进口量及出口量预测（2027-2032）&amp;（千件）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中国市场数字阀门定位器主要进口来源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中国市场数字阀门定位器主要出口目的地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数字阀门定位器产品图片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中国不同产品类型数字阀门定位器市场规模市场份额2025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单作用定位器产品图片</w:t>
      </w:r>
      <w:r>
        <w:rPr>
          <w:rFonts w:hint="eastAsia"/>
        </w:rPr>
        <w:br/>
      </w:r>
      <w:r>
        <w:rPr>
          <w:rFonts w:hint="eastAsia"/>
        </w:rPr>
        <w:t>　　图 4： 双作用定位器产品图片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中国不同应用数字阀门定位器市场份额2025 &amp; 2032</w:t>
      </w:r>
      <w:r>
        <w:rPr>
          <w:rFonts w:hint="eastAsia"/>
        </w:rPr>
        <w:br/>
      </w:r>
      <w:r>
        <w:rPr>
          <w:rFonts w:hint="eastAsia"/>
        </w:rPr>
        <w:t>　　图 6： 油气行业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中国市场数字阀门定位器市场规模，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中国市场数字阀门定位器收入及增长率（2021-2032）&amp;（万元）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中国市场数字阀门定位器销量及增长率（2021-2032）&amp;（千件）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2025年中国市场主要厂商数字阀门定位器销量市场份额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2025年中国市场主要厂商数字阀门定位器收入市场份额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2025年中国市场前五大厂商数字阀门定位器市场份额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2025年中国市场数字阀门定位器第一梯队、第二梯队和第三梯队厂商（品牌）及市场份额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中国市场不同产品类型数字阀门定位器价格走势（2021-2032）&amp;（元/件）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中国市场不同应用数字阀门定位器价格走势（2021-2032）&amp;（元/件）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数字阀门定位器中国企业SWOT分析</w:t>
      </w:r>
      <w:r>
        <w:rPr>
          <w:rFonts w:hint="eastAsia"/>
        </w:rPr>
        <w:br/>
      </w:r>
      <w:r>
        <w:rPr>
          <w:rFonts w:hint="eastAsia"/>
        </w:rPr>
        <w:t>　　图 20： 数字阀门定位器产业链</w:t>
      </w:r>
      <w:r>
        <w:rPr>
          <w:rFonts w:hint="eastAsia"/>
        </w:rPr>
        <w:br/>
      </w:r>
      <w:r>
        <w:rPr>
          <w:rFonts w:hint="eastAsia"/>
        </w:rPr>
        <w:t>　　图 21： 数字阀门定位器行业采购模式分析</w:t>
      </w:r>
      <w:r>
        <w:rPr>
          <w:rFonts w:hint="eastAsia"/>
        </w:rPr>
        <w:br/>
      </w:r>
      <w:r>
        <w:rPr>
          <w:rFonts w:hint="eastAsia"/>
        </w:rPr>
        <w:t>　　图 22： 数字阀门定位器行业生产模式分析</w:t>
      </w:r>
      <w:r>
        <w:rPr>
          <w:rFonts w:hint="eastAsia"/>
        </w:rPr>
        <w:br/>
      </w:r>
      <w:r>
        <w:rPr>
          <w:rFonts w:hint="eastAsia"/>
        </w:rPr>
        <w:t>　　图 23： 数字阀门定位器行业销售模式分析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中国数字阀门定位器产能、产量、产能利用率及发展趋势（2021-2032）&amp;（千件）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中国数字阀门定位器产量、市场需求量及发展趋势（2021-2032）&amp;（千件）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b257fedf4e71" w:history="1">
        <w:r>
          <w:rPr>
            <w:rStyle w:val="Hyperlink"/>
          </w:rPr>
          <w:t>2026-2032年中国数字阀门定位器行业市场调研及前景分析报告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b257fedf4e71" w:history="1">
        <w:r>
          <w:rPr>
            <w:rStyle w:val="Hyperlink"/>
          </w:rPr>
          <w:t>https://www.20087.com/2/11/ShuZiFaMenDingWeiQiShiChangQianJing.html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定位器图片、数字阀门定位器修理、国产阀门定位器十大名牌排名榜、数字阀门定位器原理、智能阀门定位器说明书、阀门定位器yt1000、4到20ma阀门定位器原理、阀门定位器使用说明书、阀门定位器如何调零和行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1d51bd7d449e7" w:history="1">
      <w:r>
        <w:rPr>
          <w:rStyle w:val="Hyperlink"/>
        </w:rPr>
        <w:t>2026-2032年中国数字阀门定位器行业市场调研及前景分析报告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uZiFaMenDingWeiQiShiChangQianJing.html" TargetMode="External" Id="R0c7db257fedf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uZiFaMenDingWeiQiShiChangQianJing.html" TargetMode="External" Id="R0761d51bd7d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2025-11-30T08:08:30Z</dcterms:created>
  <dcterms:modified xsi:type="dcterms:W3CDTF">2025-11-30T09:08:30Z</dcterms:modified>
  <dc:subject>2026-2032年中国数字阀门定位器行业市场调研及前景分析报告</dc:subject>
  <dc:title>2026-2032年中国数字阀门定位器行业市场调研及前景分析报告</dc:title>
  <cp:keywords>2026-2032年中国数字阀门定位器行业市场调研及前景分析报告</cp:keywords>
  <dc:description>2026-2032年中国数字阀门定位器行业市场调研及前景分析报告</dc:description>
</cp:coreProperties>
</file>