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6cf0d7e584ed1" w:history="1">
              <w:r>
                <w:rPr>
                  <w:rStyle w:val="Hyperlink"/>
                </w:rPr>
                <w:t>2026-2032年中国智能穿戴设备制造市场现状与发展前景预测报告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6cf0d7e584ed1" w:history="1">
              <w:r>
                <w:rPr>
                  <w:rStyle w:val="Hyperlink"/>
                </w:rPr>
                <w:t>2026-2032年中国智能穿戴设备制造市场现状与发展前景预测报告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d6cf0d7e584ed1" w:history="1">
                <w:r>
                  <w:rPr>
                    <w:rStyle w:val="Hyperlink"/>
                  </w:rPr>
                  <w:t>https://www.20087.com/2/61/ZhiNengChuanDaiSheBeiZhiZaoDeXianZhuangYuFaZhanQianJing.html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穿戴设备制造涵盖智能手表、健康手环、AR眼镜及电子皮肤等产品的硬件集成与软件开发，聚焦生物传感器精度、低功耗芯片设计与柔性材料应用。头部厂商通过垂直整合（自研OS、传感器、算法）构建生态壁垒，强调心率、血氧、睡眠及运动姿态的多维监测。在健康管理与远程医疗需求拉动下，设备 increasingly 融入临床研究与慢病管理流程。然而，多数消费级产品缺乏医疗认证，数据准确性存疑；电池续航与防水性能仍是用户体验瓶颈。此外，柔性电路与微型化组件供应链集中，产能弹性不足。</w:t>
      </w:r>
      <w:r>
        <w:rPr>
          <w:rFonts w:hint="eastAsia"/>
        </w:rPr>
        <w:br/>
      </w:r>
      <w:r>
        <w:rPr>
          <w:rFonts w:hint="eastAsia"/>
        </w:rPr>
        <w:t>　　未来，智能穿戴设备制造将向无感化、医疗级合规与材料革命方向突破。电子纹身或纤维织物传感器实现全天候生理信号采集，彻底消除佩戴负担；而FDA/CE认证的算法模块使设备具备辅助诊断资质。在制造端，卷对卷印刷电子技术大幅降低柔性器件成本。更关键的是，设备将采用可降解生物材料——使用周期结束后自然分解，减少电子垃圾。长远看，智能穿戴设备制造将从消费电子延伸至数字疗法基础设施，在连接个体健康数据与医疗服务体系之间构建可信、连续的感知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d6cf0d7e584ed1" w:history="1">
        <w:r>
          <w:rPr>
            <w:rStyle w:val="Hyperlink"/>
          </w:rPr>
          <w:t>2026-2032年中国智能穿戴设备制造市场现状与发展前景预测报告</w:t>
        </w:r>
      </w:hyperlink>
      <w:r>
        <w:rPr>
          <w:rFonts w:hint="eastAsia"/>
        </w:rPr>
        <w:t>》整合了国家统计局、相关行业协会等机构的详实数据，结合专业研究团队对智能穿戴设备制造市场的长期监测，对智能穿戴设备制造行业发展现状进行了全面分析。报告探讨了智能穿戴设备制造行业的市场规模、需求动态、进出口情况、产业链结构和区域分布，详细分析了智能穿戴设备制造竞争格局以及潜在的风险与投资机会。同时，报告也阐明了智能穿戴设备制造行业的发展趋势，并对智能穿戴设备制造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智能穿戴设备制造行业概述</w:t>
      </w:r>
      <w:r>
        <w:rPr>
          <w:rFonts w:hint="eastAsia"/>
        </w:rPr>
        <w:br/>
      </w:r>
      <w:r>
        <w:rPr>
          <w:rFonts w:hint="eastAsia"/>
        </w:rPr>
        <w:t>　　第一节 智能穿戴设备制造定义与分类</w:t>
      </w:r>
      <w:r>
        <w:rPr>
          <w:rFonts w:hint="eastAsia"/>
        </w:rPr>
        <w:br/>
      </w:r>
      <w:r>
        <w:rPr>
          <w:rFonts w:hint="eastAsia"/>
        </w:rPr>
        <w:t>　　第二节 智能穿戴设备制造应用领域</w:t>
      </w:r>
      <w:r>
        <w:rPr>
          <w:rFonts w:hint="eastAsia"/>
        </w:rPr>
        <w:br/>
      </w:r>
      <w:r>
        <w:rPr>
          <w:rFonts w:hint="eastAsia"/>
        </w:rPr>
        <w:t>　　第三节 智能穿戴设备制造行业经济指标分析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智能穿戴设备制造产业链及经营模式分析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三、智能穿戴设备制造销售模式及销售渠道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全球智能穿戴设备制造市场发展综述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2020-2025年全球智能穿戴设备制造市场规模与趋势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主要国家与地区智能穿戴设备制造市场分析</w:t>
      </w:r>
      <w:r>
        <w:rPr>
          <w:rFonts w:hint="eastAsia"/>
        </w:rPr>
        <w:br/>
      </w:r>
      <w:r>
        <w:rPr>
          <w:rFonts w:hint="eastAsia"/>
        </w:rPr>
        <w:t>　　第三节 2026-2032年全球智能穿戴设备制造行业发展趋势与前景预测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中国智能穿戴设备制造行业市场分析</w:t>
      </w:r>
      <w:r>
        <w:rPr>
          <w:rFonts w:hint="eastAsia"/>
        </w:rPr>
        <w:br/>
      </w:r>
      <w:r>
        <w:rPr>
          <w:rFonts w:hint="eastAsia"/>
        </w:rPr>
        <w:t>　　第一节 2025-2026年智能穿戴设备制造产能与投资动态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一、国内智能穿戴设备制造产能及利用情况</w:t>
      </w:r>
      <w:r>
        <w:rPr>
          <w:rFonts w:hint="eastAsia"/>
        </w:rPr>
        <w:br/>
      </w:r>
      <w:r>
        <w:rPr>
          <w:rFonts w:hint="eastAsia"/>
        </w:rPr>
        <w:t>　　　　二、智能穿戴设备制造产能扩张与投资动态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2026-2032年智能穿戴设备制造行业产量统计与趋势预测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一、2020-2025年智能穿戴设备制造行业产量数据统计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1、2020-2025年智能穿戴设备制造产量及增长趋势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2、2020-2025年智能穿戴设备制造细分产品产量及份额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二、影响智能穿戴设备制造产量的关键因素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三、2026-2032年智能穿戴设备制造产量预测</w:t>
      </w:r>
      <w:r>
        <w:rPr>
          <w:rFonts w:hint="eastAsia"/>
        </w:rPr>
        <w:br/>
      </w:r>
      <w:r>
        <w:rPr>
          <w:rFonts w:hint="eastAsia"/>
        </w:rPr>
        <w:t>　　第三节 2026-2032年智能穿戴设备制造市场需求与销售分析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一、2025-2026年智能穿戴设备制造行业需求现状</w:t>
      </w:r>
      <w:r>
        <w:rPr>
          <w:rFonts w:hint="eastAsia"/>
        </w:rPr>
        <w:br/>
      </w:r>
      <w:r>
        <w:rPr>
          <w:rFonts w:hint="eastAsia"/>
        </w:rPr>
        <w:t>　　　　二、智能穿戴设备制造客户群体与需求特点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三、2020-2025年智能穿戴设备制造行业销售规模分析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四、2026-2032年智能穿戴设备制造市场增长潜力与规模预测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中国智能穿戴设备制造细分市场与下游应用领域分析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智能穿戴设备制造细分市场分析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一、2025-2026年智能穿戴设备制造主要细分产品市场现状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智能穿戴设备制造下游应用与客户群体分析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一、2025-2026年智能穿戴设备制造各应用领域市场现状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2025-2026年智能穿戴设备制造行业技术发展现状及趋势分析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智能穿戴设备制造行业技术发展现状分析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国内外智能穿戴设备制造行业技术差异与原因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智能穿戴设备制造行业技术发展方向、趋势预测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提升智能穿戴设备制造行业技术能力策略建议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智能穿戴设备制造价格机制与竞争策略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一、2020-2025年智能穿戴设备制造市场价格走势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智能穿戴设备制造定价策略与方法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2026-2032年智能穿戴设备制造价格竞争态势与趋势预测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中国智能穿戴设备制造行业重点区域市场研究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2025-2026年重点区域智能穿戴设备制造市场发展概况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二、2020-2025年智能穿戴设备制造市场需求规模情况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三、2026-2032年智能穿戴设备制造行业发展潜力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二、2020-2025年智能穿戴设备制造市场需求规模情况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三、2026-2032年智能穿戴设备制造行业发展潜力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二、2020-2025年智能穿戴设备制造市场需求规模情况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三、2026-2032年智能穿戴设备制造行业发展潜力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二、2020-2025年智能穿戴设备制造市场需求规模情况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三、2026-2032年智能穿戴设备制造行业发展潜力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二、2020-2025年智能穿戴设备制造市场需求规模情况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三、2026-2032年智能穿戴设备制造行业发展潜力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2020-2025年中国智能穿戴设备制造行业进出口情况分析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智能穿戴设备制造行业进口情况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一、2020-2025年智能穿戴设备制造进口规模及增长情况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二、智能穿戴设备制造主要进口来源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智能穿戴设备制造行业出口情况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一、2020-2025年智能穿戴设备制造出口规模及增长情况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二、智能穿戴设备制造主要出口目的地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2020-2025年中国智能穿戴设备制造行业总体发展与财务状况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2020-2025年中国智能穿戴设备制造行业规模情况</w:t>
      </w:r>
      <w:r>
        <w:rPr>
          <w:rFonts w:hint="eastAsia"/>
        </w:rPr>
        <w:br/>
      </w:r>
      <w:r>
        <w:rPr>
          <w:rFonts w:hint="eastAsia"/>
        </w:rPr>
        <w:t>　　　　一、智能穿戴设备制造行业企业数量规模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二、智能穿戴设备制造行业从业人员规模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三、智能穿戴设备制造行业市场敏感性分析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2020-2025年中国智能穿戴设备制造行业财务能力分析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一、智能穿戴设备制造行业盈利能力</w:t>
      </w:r>
      <w:r>
        <w:rPr>
          <w:rFonts w:hint="eastAsia"/>
        </w:rPr>
        <w:br/>
      </w:r>
      <w:r>
        <w:rPr>
          <w:rFonts w:hint="eastAsia"/>
        </w:rPr>
        <w:t>　　　　二、智能穿戴设备制造行业偿债能力</w:t>
      </w:r>
      <w:r>
        <w:rPr>
          <w:rFonts w:hint="eastAsia"/>
        </w:rPr>
        <w:br/>
      </w:r>
      <w:r>
        <w:rPr>
          <w:rFonts w:hint="eastAsia"/>
        </w:rPr>
        <w:t>　　　　三、智能穿戴设备制造行业营运能力</w:t>
      </w:r>
      <w:r>
        <w:rPr>
          <w:rFonts w:hint="eastAsia"/>
        </w:rPr>
        <w:br/>
      </w:r>
      <w:r>
        <w:rPr>
          <w:rFonts w:hint="eastAsia"/>
        </w:rPr>
        <w:t>　　　　四、智能穿戴设备制造行业发展能力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智能穿戴设备制造行业重点企业调研分析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二、企业智能穿戴设备制造业务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二、企业智能穿戴设备制造业务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二、企业智能穿戴设备制造业务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二、企业智能穿戴设备制造业务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二、企业智能穿戴设备制造业务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二、企业智能穿戴设备制造业务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中国智能穿戴设备制造行业竞争格局分析</w:t>
      </w:r>
      <w:r>
        <w:rPr>
          <w:rFonts w:hint="eastAsia"/>
        </w:rPr>
        <w:br/>
      </w:r>
      <w:r>
        <w:rPr>
          <w:rFonts w:hint="eastAsia"/>
        </w:rPr>
        <w:t>　　第一节 智能穿戴设备制造行业竞争格局总览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2025-2026年智能穿戴设备制造行业竞争力分析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2020-2025年智能穿戴设备制造行业企业并购活动分析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2025-2026年智能穿戴设备制造行业会展与招投标活动分析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一、智能穿戴设备制造行业会展活动及其市场影响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2026年中国智能穿戴设备制造企业发展企业发展策略与建议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智能穿戴设备制造销售模式与渠道策略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智能穿戴设备制造品牌与市场推广策略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智能穿戴设备制造研发投入与技术创新能力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智能穿戴设备制造合作联盟与资源整合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中国智能穿戴设备制造行业风险与对策</w:t>
      </w:r>
      <w:r>
        <w:rPr>
          <w:rFonts w:hint="eastAsia"/>
        </w:rPr>
        <w:br/>
      </w:r>
      <w:r>
        <w:rPr>
          <w:rFonts w:hint="eastAsia"/>
        </w:rPr>
        <w:t>　　第一节 智能穿戴设备制造行业SWOT分析</w:t>
      </w:r>
      <w:r>
        <w:rPr>
          <w:rFonts w:hint="eastAsia"/>
        </w:rPr>
        <w:br/>
      </w:r>
      <w:r>
        <w:rPr>
          <w:rFonts w:hint="eastAsia"/>
        </w:rPr>
        <w:t>　　　　一、智能穿戴设备制造行业优势</w:t>
      </w:r>
      <w:r>
        <w:rPr>
          <w:rFonts w:hint="eastAsia"/>
        </w:rPr>
        <w:br/>
      </w:r>
      <w:r>
        <w:rPr>
          <w:rFonts w:hint="eastAsia"/>
        </w:rPr>
        <w:t>　　　　二、智能穿戴设备制造行业劣势</w:t>
      </w:r>
      <w:r>
        <w:rPr>
          <w:rFonts w:hint="eastAsia"/>
        </w:rPr>
        <w:br/>
      </w:r>
      <w:r>
        <w:rPr>
          <w:rFonts w:hint="eastAsia"/>
        </w:rPr>
        <w:t>　　　　三、智能穿戴设备制造市场机会</w:t>
      </w:r>
      <w:r>
        <w:rPr>
          <w:rFonts w:hint="eastAsia"/>
        </w:rPr>
        <w:br/>
      </w:r>
      <w:r>
        <w:rPr>
          <w:rFonts w:hint="eastAsia"/>
        </w:rPr>
        <w:t>　　　　四、智能穿戴设备制造市场威胁</w:t>
      </w:r>
      <w:r>
        <w:rPr>
          <w:rFonts w:hint="eastAsia"/>
        </w:rPr>
        <w:br/>
      </w:r>
      <w:r>
        <w:rPr>
          <w:rFonts w:hint="eastAsia"/>
        </w:rPr>
        <w:t>　　第二节 智能穿戴设备制造行业风险及对策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2026-2032年中国智能穿戴设备制造行业前景与发展趋势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2025-2026年智能穿戴设备制造行业发展环境分析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一、智能穿戴设备制造行业主管部门与监管体制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二、智能穿戴设备制造行业主要法律法规及政策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三、智能穿戴设备制造行业标准与质量监管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2026-2032年智能穿戴设备制造行业发展趋势与方向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2026-2032年智能穿戴设备制造行业发展潜力与机遇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智能穿戴设备制造行业研究结论与建议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中~智~林~－智能穿戴设备制造行业发展建议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智能穿戴设备制造行业类别</w:t>
      </w:r>
      <w:r>
        <w:rPr>
          <w:rFonts w:hint="eastAsia"/>
        </w:rPr>
        <w:br/>
      </w:r>
      <w:r>
        <w:rPr>
          <w:rFonts w:hint="eastAsia"/>
        </w:rPr>
        <w:t>　　图表 智能穿戴设备制造行业产业链调研</w:t>
      </w:r>
      <w:r>
        <w:rPr>
          <w:rFonts w:hint="eastAsia"/>
        </w:rPr>
        <w:br/>
      </w:r>
      <w:r>
        <w:rPr>
          <w:rFonts w:hint="eastAsia"/>
        </w:rPr>
        <w:t>　　图表 智能穿戴设备制造行业现状</w:t>
      </w:r>
      <w:r>
        <w:rPr>
          <w:rFonts w:hint="eastAsia"/>
        </w:rPr>
        <w:br/>
      </w:r>
      <w:r>
        <w:rPr>
          <w:rFonts w:hint="eastAsia"/>
        </w:rPr>
        <w:t>　　图表 智能穿戴设备制造行业标准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2020-2025年中国智能穿戴设备制造行业市场规模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2025年中国智能穿戴设备制造行业产能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2020-2025年中国智能穿戴设备制造行业产量统计</w:t>
      </w:r>
      <w:r>
        <w:rPr>
          <w:rFonts w:hint="eastAsia"/>
        </w:rPr>
        <w:br/>
      </w:r>
      <w:r>
        <w:rPr>
          <w:rFonts w:hint="eastAsia"/>
        </w:rPr>
        <w:t>　　图表 智能穿戴设备制造行业动态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2020-2025年中国智能穿戴设备制造市场需求量</w:t>
      </w:r>
      <w:r>
        <w:rPr>
          <w:rFonts w:hint="eastAsia"/>
        </w:rPr>
        <w:br/>
      </w:r>
      <w:r>
        <w:rPr>
          <w:rFonts w:hint="eastAsia"/>
        </w:rPr>
        <w:t>　　图表 2025年中国智能穿戴设备制造行业需求区域调研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2020-2025年中国智能穿戴设备制造行情</w:t>
      </w:r>
      <w:r>
        <w:rPr>
          <w:rFonts w:hint="eastAsia"/>
        </w:rPr>
        <w:br/>
      </w:r>
      <w:r>
        <w:rPr>
          <w:rFonts w:hint="eastAsia"/>
        </w:rPr>
        <w:t>　　图表 2020-2025年中国智能穿戴设备制造价格走势图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2020-2025年中国智能穿戴设备制造行业销售收入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2020-2025年中国智能穿戴设备制造行业盈利情况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2020-2025年中国智能穿戴设备制造行业利润总额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2020-2025年中国智能穿戴设备制造进口统计</w:t>
      </w:r>
      <w:r>
        <w:rPr>
          <w:rFonts w:hint="eastAsia"/>
        </w:rPr>
        <w:br/>
      </w:r>
      <w:r>
        <w:rPr>
          <w:rFonts w:hint="eastAsia"/>
        </w:rPr>
        <w:t>　　图表 2020-2025年中国智能穿戴设备制造出口统计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2020-2025年中国智能穿戴设备制造行业企业数量统计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**地区智能穿戴设备制造市场规模</w:t>
      </w:r>
      <w:r>
        <w:rPr>
          <w:rFonts w:hint="eastAsia"/>
        </w:rPr>
        <w:br/>
      </w:r>
      <w:r>
        <w:rPr>
          <w:rFonts w:hint="eastAsia"/>
        </w:rPr>
        <w:t>　　图表 **地区智能穿戴设备制造行业市场需求</w:t>
      </w:r>
      <w:r>
        <w:rPr>
          <w:rFonts w:hint="eastAsia"/>
        </w:rPr>
        <w:br/>
      </w:r>
      <w:r>
        <w:rPr>
          <w:rFonts w:hint="eastAsia"/>
        </w:rPr>
        <w:t>　　图表 **地区智能穿戴设备制造市场调研</w:t>
      </w:r>
      <w:r>
        <w:rPr>
          <w:rFonts w:hint="eastAsia"/>
        </w:rPr>
        <w:br/>
      </w:r>
      <w:r>
        <w:rPr>
          <w:rFonts w:hint="eastAsia"/>
        </w:rPr>
        <w:t>　　图表 **地区智能穿戴设备制造行业市场需求分析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**地区智能穿戴设备制造市场规模</w:t>
      </w:r>
      <w:r>
        <w:rPr>
          <w:rFonts w:hint="eastAsia"/>
        </w:rPr>
        <w:br/>
      </w:r>
      <w:r>
        <w:rPr>
          <w:rFonts w:hint="eastAsia"/>
        </w:rPr>
        <w:t>　　图表 **地区智能穿戴设备制造行业市场需求</w:t>
      </w:r>
      <w:r>
        <w:rPr>
          <w:rFonts w:hint="eastAsia"/>
        </w:rPr>
        <w:br/>
      </w:r>
      <w:r>
        <w:rPr>
          <w:rFonts w:hint="eastAsia"/>
        </w:rPr>
        <w:t>　　图表 **地区智能穿戴设备制造市场调研</w:t>
      </w:r>
      <w:r>
        <w:rPr>
          <w:rFonts w:hint="eastAsia"/>
        </w:rPr>
        <w:br/>
      </w:r>
      <w:r>
        <w:rPr>
          <w:rFonts w:hint="eastAsia"/>
        </w:rPr>
        <w:t>　　图表 **地区智能穿戴设备制造行业市场需求分析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智能穿戴设备制造行业竞争对手分析</w:t>
      </w:r>
      <w:r>
        <w:rPr>
          <w:rFonts w:hint="eastAsia"/>
        </w:rPr>
        <w:br/>
      </w:r>
      <w:r>
        <w:rPr>
          <w:rFonts w:hint="eastAsia"/>
        </w:rPr>
        <w:t>　　图表 智能穿戴设备制造重点企业（一）基本信息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智能穿戴设备制造重点企业（一）经营情况分析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智能穿戴设备制造重点企业（一）主要经济指标情况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智能穿戴设备制造重点企业（一）盈利能力情况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智能穿戴设备制造重点企业（一）偿债能力情况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智能穿戴设备制造重点企业（一）运营能力情况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智能穿戴设备制造重点企业（一）成长能力情况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智能穿戴设备制造重点企业（二）基本信息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智能穿戴设备制造重点企业（二）经营情况分析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智能穿戴设备制造重点企业（二）主要经济指标情况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智能穿戴设备制造重点企业（二）盈利能力情况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智能穿戴设备制造重点企业（二）偿债能力情况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智能穿戴设备制造重点企业（二）运营能力情况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智能穿戴设备制造重点企业（二）成长能力情况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智能穿戴设备制造重点企业（三）基本信息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智能穿戴设备制造重点企业（三）经营情况分析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智能穿戴设备制造重点企业（三）主要经济指标情况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智能穿戴设备制造重点企业（三）盈利能力情况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智能穿戴设备制造重点企业（三）偿债能力情况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智能穿戴设备制造重点企业（三）运营能力情况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智能穿戴设备制造重点企业（三）成长能力情况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2026-2032年中国智能穿戴设备制造行业产能预测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2026-2032年中国智能穿戴设备制造行业产量预测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2026-2032年中国智能穿戴设备制造市场需求预测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2026-2032年中国智能穿戴设备制造行业市场规模预测</w:t>
      </w:r>
      <w:r>
        <w:rPr>
          <w:rFonts w:hint="eastAsia"/>
        </w:rPr>
        <w:br/>
      </w:r>
      <w:r>
        <w:rPr>
          <w:rFonts w:hint="eastAsia"/>
        </w:rPr>
        <w:t>　　图表 智能穿戴设备制造行业准入条件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2026-2032年中国智能穿戴设备制造市场前景</w:t>
      </w:r>
      <w:r>
        <w:rPr>
          <w:rFonts w:hint="eastAsia"/>
        </w:rPr>
        <w:br/>
      </w:r>
      <w:r>
        <w:rPr>
          <w:rFonts w:hint="eastAsia"/>
        </w:rPr>
        <w:t>　　图表 2026-2032年中国智能穿戴设备制造行业信息化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2026-2032年中国智能穿戴设备制造行业风险分析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2026-2032年中国智能穿戴设备制造行业发展趋势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6cf0d7e584ed1" w:history="1">
        <w:r>
          <w:rPr>
            <w:rStyle w:val="Hyperlink"/>
          </w:rPr>
          <w:t>2026-2032年中国智能穿戴设备制造市场现状与发展前景预测报告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d6cf0d7e584ed1" w:history="1">
        <w:r>
          <w:rPr>
            <w:rStyle w:val="Hyperlink"/>
          </w:rPr>
          <w:t>https://www.20087.com/2/61/ZhiNengChuanDaiSheBeiZhiZaoDeXianZhuangYuFaZhanQianJing.html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32d7a3baea4063" w:history="1">
      <w:r>
        <w:rPr>
          <w:rStyle w:val="Hyperlink"/>
        </w:rPr>
        <w:t>2026-2032年中国智能穿戴设备制造市场现状与发展前景预测报告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ZhiNengChuanDaiSheBeiZhiZaoDeXianZhuangYuFaZhanQianJing.html" TargetMode="External" Id="R9ad6cf0d7e584e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ZhiNengChuanDaiSheBeiZhiZaoDeXianZhuangYuFaZhanQianJing.html" TargetMode="External" Id="Re832d7a3baea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2025-12-06T09:09:41Z</dcterms:created>
  <dcterms:modified xsi:type="dcterms:W3CDTF">2025-12-06T10:09:41Z</dcterms:modified>
  <dc:subject>2026-2032年中国智能穿戴设备制造市场现状与发展前景预测报告</dc:subject>
  <dc:title>2026-2032年中国智能穿戴设备制造市场现状与发展前景预测报告</dc:title>
  <cp:keywords>2026-2032年中国智能穿戴设备制造市场现状与发展前景预测报告</cp:keywords>
  <dc:description>2026-2032年中国智能穿戴设备制造市场现状与发展前景预测报告</dc:description>
</cp:coreProperties>
</file>