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8cb2a94d04b72" w:history="1">
              <w:r>
                <w:rPr>
                  <w:rStyle w:val="Hyperlink"/>
                </w:rPr>
                <w:t>2024-2030年全球与中国染料敏化太阳能电池（DSC）行业分析及前景趋势预测报告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8cb2a94d04b72" w:history="1">
              <w:r>
                <w:rPr>
                  <w:rStyle w:val="Hyperlink"/>
                </w:rPr>
                <w:t>2024-2030年全球与中国染料敏化太阳能电池（DSC）行业分析及前景趋势预测报告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8cb2a94d04b72" w:history="1">
                <w:r>
                  <w:rPr>
                    <w:rStyle w:val="Hyperlink"/>
                  </w:rPr>
                  <w:t>https://www.20087.com/2/91/RanLiaoMinHuaTaiYangNengDianChi-DSC-HangYeQianJingQuShi.html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染料敏化太阳能电池是一种新型太阳能电池，以其低成本、高效率、环保等优点受到广泛关注。目前，DSC的研究和开发已取得显著进展，但仍面临稳定性、寿命等方面的挑战。</w:t>
      </w:r>
      <w:r>
        <w:rPr>
          <w:rFonts w:hint="eastAsia"/>
        </w:rPr>
        <w:br/>
      </w:r>
      <w:r>
        <w:rPr>
          <w:rFonts w:hint="eastAsia"/>
        </w:rPr>
        <w:t>　　未来，染料敏化太阳能电池（DSC）将朝着更高效率、更稳定、更长寿命的方向发展。随着新材料、新工艺的不断涌现和技术的不断进步，DSC的性能将得到进一步提升。同时，DSC在可穿戴设备、物联网等领域的应用也将逐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8cb2a94d04b72" w:history="1">
        <w:r>
          <w:rPr>
            <w:rStyle w:val="Hyperlink"/>
          </w:rPr>
          <w:t>2024-2030年全球与中国染料敏化太阳能电池（DSC）行业分析及前景趋势预测报告</w:t>
        </w:r>
      </w:hyperlink>
      <w:r>
        <w:rPr>
          <w:rFonts w:hint="eastAsia"/>
        </w:rPr>
        <w:t>》依托权威机构及行业协会数据，结合染料敏化太阳能电池（DSC）行业的宏观环境与微观实践，从染料敏化太阳能电池（DSC）市场规模、市场需求、技术现状及产业链结构等多维度进行了系统调研与分析。报告通过严谨的研究方法与翔实的数据支持，辅以直观图表，全面剖析了染料敏化太阳能电池（DSC）行业发展趋势、重点企业表现及市场竞争格局，并通过SWOT分析揭示了行业机遇与潜在风险，为染料敏化太阳能电池（DSC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中国染料敏化太阳能电池（DSC）概述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染料敏化太阳能电池（DSC）行业定义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染料敏化太阳能电池（DSC）行业发展特性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染料敏化太阳能电池（DSC）产业链分析</w:t>
      </w:r>
      <w:r>
        <w:rPr>
          <w:rFonts w:hint="eastAsia"/>
        </w:rPr>
        <w:br/>
      </w:r>
      <w:r>
        <w:rPr>
          <w:rFonts w:hint="eastAsia"/>
        </w:rPr>
        <w:t>　　第四节 染料敏化太阳能电池（DSC）行业生命周期分析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2023-2024年国外主要染料敏化太阳能电池（DSC）市场发展概况</w:t>
      </w:r>
      <w:r>
        <w:rPr>
          <w:rFonts w:hint="eastAsia"/>
        </w:rPr>
        <w:br/>
      </w:r>
      <w:r>
        <w:rPr>
          <w:rFonts w:hint="eastAsia"/>
        </w:rPr>
        <w:t>　　第一节 全球染料敏化太阳能电池（DSC）市场发展分析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欧洲地区主要国家染料敏化太阳能电池（DSC）市场概况</w:t>
      </w:r>
      <w:r>
        <w:rPr>
          <w:rFonts w:hint="eastAsia"/>
        </w:rPr>
        <w:br/>
      </w:r>
      <w:r>
        <w:rPr>
          <w:rFonts w:hint="eastAsia"/>
        </w:rPr>
        <w:t>　　第三节 北美地区染料敏化太阳能电池（DSC）市场概况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亚洲地区主要国家染料敏化太阳能电池（DSC）市场概况</w:t>
      </w:r>
      <w:r>
        <w:rPr>
          <w:rFonts w:hint="eastAsia"/>
        </w:rPr>
        <w:br/>
      </w:r>
      <w:r>
        <w:rPr>
          <w:rFonts w:hint="eastAsia"/>
        </w:rPr>
        <w:t>　　第五节 全球染料敏化太阳能电池（DSC）市场发展预测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2023-2024年中国染料敏化太阳能电池（DSC）发展环境分析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染料敏化太阳能电池（DSC）行业相关政策、标准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2023-2024年中国染料敏化太阳能电池（DSC）技术发展分析</w:t>
      </w:r>
      <w:r>
        <w:rPr>
          <w:rFonts w:hint="eastAsia"/>
        </w:rPr>
        <w:br/>
      </w:r>
      <w:r>
        <w:rPr>
          <w:rFonts w:hint="eastAsia"/>
        </w:rPr>
        <w:t>　　第一节 当前染料敏化太阳能电池（DSC）技术发展现状分析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染料敏化太阳能电池（DSC）生产中需注意的问题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染料敏化太阳能电池（DSC）市场特性分析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染料敏化太阳能电池（DSC）行业集中度分析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染料敏化太阳能电池（DSC）行业SWOT分析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一、染料敏化太阳能电池（DSC）行业优势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二、染料敏化太阳能电池（DSC）行业劣势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三、染料敏化太阳能电池（DSC）行业机会</w:t>
      </w:r>
      <w:r>
        <w:rPr>
          <w:rFonts w:hint="eastAsia"/>
        </w:rPr>
        <w:br/>
      </w:r>
      <w:r>
        <w:rPr>
          <w:rFonts w:hint="eastAsia"/>
        </w:rPr>
        <w:t>　　　　四、染料敏化太阳能电池（DSC）行业风险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中国染料敏化太阳能电池（DSC）发展现状</w:t>
      </w:r>
      <w:r>
        <w:rPr>
          <w:rFonts w:hint="eastAsia"/>
        </w:rPr>
        <w:br/>
      </w:r>
      <w:r>
        <w:rPr>
          <w:rFonts w:hint="eastAsia"/>
        </w:rPr>
        <w:t>　　第一节 中国染料敏化太阳能电池（DSC）市场现状分析</w:t>
      </w:r>
      <w:r>
        <w:rPr>
          <w:rFonts w:hint="eastAsia"/>
        </w:rPr>
        <w:br/>
      </w:r>
      <w:r>
        <w:rPr>
          <w:rFonts w:hint="eastAsia"/>
        </w:rPr>
        <w:t>　　第二节 中国染料敏化太阳能电池（DSC）行业产量情况分析及预测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一、染料敏化太阳能电池（DSC）总体产能规模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三、2019-2024年中国染料敏化太阳能电池（DSC）产量统计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四、2024-2030年中国染料敏化太阳能电池（DSC）产量预测</w:t>
      </w:r>
      <w:r>
        <w:rPr>
          <w:rFonts w:hint="eastAsia"/>
        </w:rPr>
        <w:br/>
      </w:r>
      <w:r>
        <w:rPr>
          <w:rFonts w:hint="eastAsia"/>
        </w:rPr>
        <w:t>　　第三节 中国染料敏化太阳能电池（DSC）市场需求分析及预测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一、中国染料敏化太阳能电池（DSC）市场需求特点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二、2019-2024年中国染料敏化太阳能电池（DSC）市场需求量统计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三、2024-2030年中国染料敏化太阳能电池（DSC）市场需求量预测</w:t>
      </w:r>
      <w:r>
        <w:rPr>
          <w:rFonts w:hint="eastAsia"/>
        </w:rPr>
        <w:br/>
      </w:r>
      <w:r>
        <w:rPr>
          <w:rFonts w:hint="eastAsia"/>
        </w:rPr>
        <w:t>　　第四节 中国染料敏化太阳能电池（DSC）价格趋势分析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一、2019-2024年中国染料敏化太阳能电池（DSC）市场价格趋势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二、2024-2030年中国染料敏化太阳能电池（DSC）市场价格走势预测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2019-2024年染料敏化太阳能电池（DSC）行业经济运行状况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2019-2024年中国染料敏化太阳能电池（DSC）行业盈利能力分析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2019-2024年中国染料敏化太阳能电池（DSC）行业发展能力分析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2019-2024年染料敏化太阳能电池（DSC）行业偿债能力分析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2019-2024年染料敏化太阳能电池（DSC）制造企业数量分析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染料敏化太阳能电池（DSC）行业上、下游市场分析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中国染料敏化太阳能电池（DSC）行业重点地区发展分析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**地区染料敏化太阳能电池（DSC）市场发展分析</w:t>
      </w:r>
      <w:r>
        <w:rPr>
          <w:rFonts w:hint="eastAsia"/>
        </w:rPr>
        <w:br/>
      </w:r>
      <w:r>
        <w:rPr>
          <w:rFonts w:hint="eastAsia"/>
        </w:rPr>
        <w:t>　　第三节 **地区染料敏化太阳能电池（DSC）市场发展分析</w:t>
      </w:r>
      <w:r>
        <w:rPr>
          <w:rFonts w:hint="eastAsia"/>
        </w:rPr>
        <w:br/>
      </w:r>
      <w:r>
        <w:rPr>
          <w:rFonts w:hint="eastAsia"/>
        </w:rPr>
        <w:t>　　第四节 **地区染料敏化太阳能电池（DSC）市场发展分析</w:t>
      </w:r>
      <w:r>
        <w:rPr>
          <w:rFonts w:hint="eastAsia"/>
        </w:rPr>
        <w:br/>
      </w:r>
      <w:r>
        <w:rPr>
          <w:rFonts w:hint="eastAsia"/>
        </w:rPr>
        <w:t>　　第五节 **地区染料敏化太阳能电池（DSC）市场发展分析</w:t>
      </w:r>
      <w:r>
        <w:rPr>
          <w:rFonts w:hint="eastAsia"/>
        </w:rPr>
        <w:br/>
      </w:r>
      <w:r>
        <w:rPr>
          <w:rFonts w:hint="eastAsia"/>
        </w:rPr>
        <w:t>　　第六节 **地区染料敏化太阳能电池（DSC）市场发展分析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2019-2024年中国染料敏化太阳能电池（DSC）进出口分析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染料敏化太阳能电池（DSC）进口情况分析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染料敏化太阳能电池（DSC）出口情况分析</w:t>
      </w:r>
      <w:r>
        <w:rPr>
          <w:rFonts w:hint="eastAsia"/>
        </w:rPr>
        <w:br/>
      </w:r>
      <w:r>
        <w:rPr>
          <w:rFonts w:hint="eastAsia"/>
        </w:rPr>
        <w:t>　　第三节 影响染料敏化太阳能电池（DSC）进出口因素分析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染料敏化太阳能电池（DSC）行业重点企业竞争力分析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三、企业染料敏化太阳能电池（DSC）经营状况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三、企业染料敏化太阳能电池（DSC）经营状况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三、企业染料敏化太阳能电池（DSC）经营状况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三、企业染料敏化太阳能电池（DSC）经营状况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三、企业染料敏化太阳能电池（DSC）经营状况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三、企业染料敏化太阳能电池（DSC）经营状况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染料敏化太阳能电池（DSC）行业企业经营策略研究分析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二、现行染料敏化太阳能电池（DSC）行业多样化经营的方向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大型染料敏化太阳能电池（DSC）企业集团未来发展策略分析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对中小染料敏化太阳能电池（DSC）企业生产经营的建议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染料敏化太阳能电池（DSC）行业投资风险预警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影响染料敏化太阳能电池（DSC）行业发展的主要因素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一、2024年影响染料敏化太阳能电池（DSC）行业运行的有利因素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二、2024年影响染料敏化太阳能电池（DSC）行业运行的稳定因素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三、2024年影响染料敏化太阳能电池（DSC）行业运行的不利因素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四、2024年我国染料敏化太阳能电池（DSC）行业发展面临的挑战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五、2024年我国染料敏化太阳能电池（DSC）行业发展面临的机遇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染料敏化太阳能电池（DSC）行业投资风险预警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一、染料敏化太阳能电池（DSC）行业市场风险预测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二、染料敏化太阳能电池（DSC）行业政策风险预测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三、染料敏化太阳能电池（DSC）行业经营风险预测</w:t>
      </w:r>
      <w:r>
        <w:rPr>
          <w:rFonts w:hint="eastAsia"/>
        </w:rPr>
        <w:br/>
      </w:r>
      <w:r>
        <w:rPr>
          <w:rFonts w:hint="eastAsia"/>
        </w:rPr>
        <w:t>　　　　四、染料敏化太阳能电池（DSC）行业技术风险预测</w:t>
      </w:r>
      <w:r>
        <w:rPr>
          <w:rFonts w:hint="eastAsia"/>
        </w:rPr>
        <w:br/>
      </w:r>
      <w:r>
        <w:rPr>
          <w:rFonts w:hint="eastAsia"/>
        </w:rPr>
        <w:t>　　　　五、染料敏化太阳能电池（DSC）行业竞争风险预测</w:t>
      </w:r>
      <w:r>
        <w:rPr>
          <w:rFonts w:hint="eastAsia"/>
        </w:rPr>
        <w:br/>
      </w:r>
      <w:r>
        <w:rPr>
          <w:rFonts w:hint="eastAsia"/>
        </w:rPr>
        <w:t>　　　　六、染料敏化太阳能电池（DSC）行业其他风险预测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染料敏化太阳能电池（DSC）投资建议</w:t>
      </w:r>
      <w:r>
        <w:rPr>
          <w:rFonts w:hint="eastAsia"/>
        </w:rPr>
        <w:br/>
      </w:r>
      <w:r>
        <w:rPr>
          <w:rFonts w:hint="eastAsia"/>
        </w:rPr>
        <w:t>　　第一节 2024年染料敏化太阳能电池（DSC）市场前景分析</w:t>
      </w:r>
      <w:r>
        <w:rPr>
          <w:rFonts w:hint="eastAsia"/>
        </w:rPr>
        <w:br/>
      </w:r>
      <w:r>
        <w:rPr>
          <w:rFonts w:hint="eastAsia"/>
        </w:rPr>
        <w:t>　　第二节 2024年染料敏化太阳能电池（DSC）发展趋势预测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染料敏化太阳能电池（DSC）行业历程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染料敏化太阳能电池（DSC）行业生命周期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2019-2024年染料敏化太阳能电池（DSC）行业市场容量分析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2024年中国染料敏化太阳能电池（DSC）行业需求领域分布格局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2024年中国染料敏化太阳能电池（DSC）进口国家及地区分析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2024年中国染料敏化太阳能电池（DSC）出口国家及地区分析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2024-2030年中国染料敏化太阳能电池（DSC）行业发展趋势预测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8cb2a94d04b72" w:history="1">
        <w:r>
          <w:rPr>
            <w:rStyle w:val="Hyperlink"/>
          </w:rPr>
          <w:t>2024-2030年全球与中国染料敏化太阳能电池（DSC）行业分析及前景趋势预测报告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8cb2a94d04b72" w:history="1">
        <w:r>
          <w:rPr>
            <w:rStyle w:val="Hyperlink"/>
          </w:rPr>
          <w:t>https://www.20087.com/2/91/RanLiaoMinHuaTaiYangNengDianChi-DSC-HangYeQianJingQuShi.html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敏化纳米晶体太阳能电池的优点、染料敏化太阳能电池的工作原理是什么?、染料敏化太阳能电池的研究与发展、染料敏化太阳能电池的电极材料有哪些性能要求、晶体硅太阳能电池、染料敏化太阳能电池实验报告、钙钛矿太阳能电池、染料敏化太阳能电池结构、染料敏化太阳能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19eb3fbad47f4" w:history="1">
      <w:r>
        <w:rPr>
          <w:rStyle w:val="Hyperlink"/>
        </w:rPr>
        <w:t>2024-2030年全球与中国染料敏化太阳能电池（DSC）行业分析及前景趋势预测报告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RanLiaoMinHuaTaiYangNengDianChi-DSC-HangYeQianJingQuShi.html" TargetMode="External" Id="R5958cb2a94d0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RanLiaoMinHuaTaiYangNengDianChi-DSC-HangYeQianJingQuShi.html" TargetMode="External" Id="R80319eb3fbad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2023-12-18T01:13:00Z</dcterms:created>
  <dcterms:modified xsi:type="dcterms:W3CDTF">2023-12-18T02:13:00Z</dcterms:modified>
  <dc:subject>2024-2030年全球与中国染料敏化太阳能电池（DSC）行业分析及前景趋势预测报告</dc:subject>
  <dc:title>2024-2030年全球与中国染料敏化太阳能电池（DSC）行业分析及前景趋势预测报告</dc:title>
  <cp:keywords>2024-2030年全球与中国染料敏化太阳能电池（DSC）行业分析及前景趋势预测报告</cp:keywords>
  <dc:description>2024-2030年全球与中国染料敏化太阳能电池（DSC）行业分析及前景趋势预测报告</dc:description>
</cp:coreProperties>
</file>