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3c441caf04135" w:history="1">
              <w:r>
                <w:rPr>
                  <w:rStyle w:val="Hyperlink"/>
                </w:rPr>
                <w:t>2026-2032年中国模拟量采集模块行业发展调研与前景趋势分析报告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3c441caf04135" w:history="1">
              <w:r>
                <w:rPr>
                  <w:rStyle w:val="Hyperlink"/>
                </w:rPr>
                <w:t>2026-2032年中国模拟量采集模块行业发展调研与前景趋势分析报告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3c441caf04135" w:history="1">
                <w:r>
                  <w:rPr>
                    <w:rStyle w:val="Hyperlink"/>
                  </w:rPr>
                  <w:t>https://www.20087.com/2/71/MoNiLiangCaiJiMoKuaiDeQianJingQuShi.html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量采集模块是工业自动化与测试测量系统的核心前端组件，广泛用于将温度、压力、流量、电压、电流等连续物理信号转换为数字信号供控制系统处理。主流产品支持多通道输入、高分辨率ADC（如24位）、可编程增益放大及隔离保护，以应对复杂工业现场的噪声干扰与共模电压挑战。通信接口涵盖RS-485、CAN、Modbus TCP及EtherCAT等，便于集成至PLC、DCS或边缘计算节点。精度、温漂稳定性与抗电磁干扰能力是衡量模块性能的关键指标。然而，在高密度部署场景中，通道间串扰、采样同步误差及长期校准维护仍是工程实施难点；同时，通用型模块在极端环境（如高温、强振动）下的可靠性仍需定制化加固。</w:t>
      </w:r>
      <w:r>
        <w:rPr>
          <w:rFonts w:hint="eastAsia"/>
        </w:rPr>
        <w:br/>
      </w:r>
      <w:r>
        <w:rPr>
          <w:rFonts w:hint="eastAsia"/>
        </w:rPr>
        <w:t>　　未来，模拟量采集模块将向高集成度、边缘智能与开放生态方向演进。片上系统（SoC）设计将整合信号调理、ADC、MCU与通信单元，显著缩小体积并降低功耗。边缘AI推理能力将嵌入模块内部，实现本地异常检测、数据压缩与特征提取，减少上位机负载。时间敏感网络（TSN）与OPC UA over TSN的支持将确保多模块间微秒级同步，满足运动控制与精密测量需求。在软件层面，标准化驱动与即插即用配置工具将降低系统集成复杂度。长远看，模拟量采集模块将从“信号转换器”转型为“智能感知节点”，具备自诊断、自校准与语义化数据输出能力，支撑工业物联网向高实时性、高可靠性纵深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3c441caf04135" w:history="1">
        <w:r>
          <w:rPr>
            <w:rStyle w:val="Hyperlink"/>
          </w:rPr>
          <w:t>2026-2032年中国模拟量采集模块行业发展调研与前景趋势分析报告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模拟量采集模块行业的发展现状、市场规模、供需动态及进出口情况。报告详细解读了模拟量采集模块产业链上下游、重点区域市场、竞争格局及领先企业的表现，同时评估了模拟量采集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模拟量采集模块市场概述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按照不同产品类型，模拟量采集模块主要可以分为如下几个类别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中国不同产品类型模拟量采集模块增长趋势2021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16位</w:t>
      </w:r>
      <w:r>
        <w:rPr>
          <w:rFonts w:hint="eastAsia"/>
        </w:rPr>
        <w:br/>
      </w:r>
      <w:r>
        <w:rPr>
          <w:rFonts w:hint="eastAsia"/>
        </w:rPr>
        <w:t>　　　　1.2.3 24位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从不同应用，模拟量采集模块主要包括如下几个方面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中国不同应用模拟量采集模块增长趋势2021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中国模拟量采集模块发展现状及未来趋势（2021-2032）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中国市场模拟量采集模块收入及增长率（2021-2032）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中国市场模拟量采集模块销量及增长率（2021-2032）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中国市场主要模拟量采集模块厂商分析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中国市场主要厂商模拟量采集模块销量及市场占有率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中国市场主要厂商模拟量采集模块销量（2021-2026）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中国市场主要厂商模拟量采集模块销量市场份额（2021-2026）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中国市场主要厂商模拟量采集模块收入及市场占有率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中国市场主要厂商模拟量采集模块收入（2021-2026）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中国市场主要厂商模拟量采集模块收入市场份额（2021-2026）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2025年中国市场主要厂商模拟量采集模块收入排名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中国市场主要厂商模拟量采集模块价格（2021-2026）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中国市场主要厂商模拟量采集模块总部及产地分布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中国市场主要厂商成立时间及模拟量采集模块商业化日期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中国市场主要厂商模拟量采集模块产品类型及应用</w:t>
      </w:r>
      <w:r>
        <w:rPr>
          <w:rFonts w:hint="eastAsia"/>
        </w:rPr>
        <w:br/>
      </w:r>
      <w:r>
        <w:rPr>
          <w:rFonts w:hint="eastAsia"/>
        </w:rPr>
        <w:t>　　2.7 模拟量采集模块行业集中度、竞争程度分析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模拟量采集模块行业集中度分析：2025年中国Top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中国市场模拟量采集模块第一梯队、第二梯队和第三梯队厂商（品牌）及2025年市场份额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重点企业（20）在中国市场模拟量采集模块销量、收入、价格及毛利率（2021-2026）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不同产品类型模拟量采集模块分析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中国市场不同产品类型模拟量采集模块销量（2021-2032）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中国市场不同产品类型模拟量采集模块销量及市场份额（2021-2026）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中国市场不同产品类型模拟量采集模块销量预测（2027-2032）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中国市场不同产品类型模拟量采集模块规模（2021-2032）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中国市场不同产品类型模拟量采集模块规模及市场份额（2021-2026）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中国市场不同产品类型模拟量采集模块规模预测（2027-2032）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中国市场不同产品类型模拟量采集模块价格走势（2021-2032）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不同应用模拟量采集模块分析</w:t>
      </w:r>
      <w:r>
        <w:rPr>
          <w:rFonts w:hint="eastAsia"/>
        </w:rPr>
        <w:br/>
      </w:r>
      <w:r>
        <w:rPr>
          <w:rFonts w:hint="eastAsia"/>
        </w:rPr>
        <w:t>　　5.1 中国市场不同应用模拟量采集模块销量（2021-2032）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中国市场不同应用模拟量采集模块销量及市场份额（2021-2026）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中国市场不同应用模拟量采集模块销量预测（2027-2032）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中国市场不同应用模拟量采集模块规模（2021-2032）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中国市场不同应用模拟量采集模块规模及市场份额（2021-2026）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中国市场不同应用模拟量采集模块规模预测（2027-2032）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中国市场不同应用模拟量采集模块价格走势（2021-2032）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模拟量采集模块行业发展分析---发展趋势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模拟量采集模块行业发展分析---厂商壁垒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模拟量采集模块行业发展分析---驱动因素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模拟量采集模块行业发展分析---制约因素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模拟量采集模块中国企业SWOT分析</w:t>
      </w:r>
      <w:r>
        <w:rPr>
          <w:rFonts w:hint="eastAsia"/>
        </w:rPr>
        <w:br/>
      </w:r>
      <w:r>
        <w:rPr>
          <w:rFonts w:hint="eastAsia"/>
        </w:rPr>
        <w:t>　　6.6 模拟量采集模块行业发展分析---行业政策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模拟量采集模块行业产业链简介</w:t>
      </w:r>
      <w:r>
        <w:rPr>
          <w:rFonts w:hint="eastAsia"/>
        </w:rPr>
        <w:br/>
      </w:r>
      <w:r>
        <w:rPr>
          <w:rFonts w:hint="eastAsia"/>
        </w:rPr>
        <w:t>　　7.2 模拟量采集模块产业链分析-上游</w:t>
      </w:r>
      <w:r>
        <w:rPr>
          <w:rFonts w:hint="eastAsia"/>
        </w:rPr>
        <w:br/>
      </w:r>
      <w:r>
        <w:rPr>
          <w:rFonts w:hint="eastAsia"/>
        </w:rPr>
        <w:t>　　7.3 模拟量采集模块产业链分析-中游</w:t>
      </w:r>
      <w:r>
        <w:rPr>
          <w:rFonts w:hint="eastAsia"/>
        </w:rPr>
        <w:br/>
      </w:r>
      <w:r>
        <w:rPr>
          <w:rFonts w:hint="eastAsia"/>
        </w:rPr>
        <w:t>　　7.4 模拟量采集模块产业链分析-下游</w:t>
      </w:r>
      <w:r>
        <w:rPr>
          <w:rFonts w:hint="eastAsia"/>
        </w:rPr>
        <w:br/>
      </w:r>
      <w:r>
        <w:rPr>
          <w:rFonts w:hint="eastAsia"/>
        </w:rPr>
        <w:t>　　7.5 模拟量采集模块行业采购模式</w:t>
      </w:r>
      <w:r>
        <w:rPr>
          <w:rFonts w:hint="eastAsia"/>
        </w:rPr>
        <w:br/>
      </w:r>
      <w:r>
        <w:rPr>
          <w:rFonts w:hint="eastAsia"/>
        </w:rPr>
        <w:t>　　7.6 模拟量采集模块行业生产模式</w:t>
      </w:r>
      <w:r>
        <w:rPr>
          <w:rFonts w:hint="eastAsia"/>
        </w:rPr>
        <w:br/>
      </w:r>
      <w:r>
        <w:rPr>
          <w:rFonts w:hint="eastAsia"/>
        </w:rPr>
        <w:t>　　7.7 模拟量采集模块行业销售模式及销售渠道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中国本土模拟量采集模块产能、产量分析</w:t>
      </w:r>
      <w:r>
        <w:rPr>
          <w:rFonts w:hint="eastAsia"/>
        </w:rPr>
        <w:br/>
      </w:r>
      <w:r>
        <w:rPr>
          <w:rFonts w:hint="eastAsia"/>
        </w:rPr>
        <w:t>　　8.1 中国模拟量采集模块供需现状及预测（2021-2032）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中国模拟量采集模块产能、产量、产能利用率及发展趋势（2021-2032）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中国模拟量采集模块产量、市场需求量及发展趋势（2021-2032）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中国模拟量采集模块进出口分析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中国市场模拟量采集模块主要进口来源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中国市场模拟量采集模块主要出口目的地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不同产品类型模拟量采集模块市场规模2021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不同应用模拟量采集模块市场规模2021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中国市场主要厂商模拟量采集模块销量（2021-2026）&amp;（千件）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中国市场主要厂商模拟量采集模块销量市场份额（2021-2026）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中国市场主要厂商模拟量采集模块收入（2021-2026）&amp;（万元）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中国市场主要厂商模拟量采集模块收入份额（2021-2026）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2025年中国主要生产商模拟量采集模块收入排名（万元）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中国市场主要厂商模拟量采集模块价格（2021-2026）&amp;（元/件）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中国市场主要厂商模拟量采集模块总部及产地分布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中国市场主要厂商成立时间及模拟量采集模块商业化日期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中国市场主要厂商模拟量采集模块产品类型及应用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2025年中国市场模拟量采集模块主要厂商市场地位（第一梯队、第二梯队和第三梯队）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模拟量采集模块市场投资、并购等现状分析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模拟量采集模块生产基地、总部、竞争对手及市场地位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模拟量采集模块产品规格、参数及市场应用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模拟量采集模块销量（千件）、收入（万元）、价格（元/件）及毛利率（2021-2026）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中国市场不同产品类型模拟量采集模块销量（2021-2026）&amp;（千件）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中国市场不同产品类型模拟量采集模块销量市场份额（2021-2026）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中国市场不同产品类型模拟量采集模块销量预测（2027-2032）&amp;（千件）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中国市场不同产品类型模拟量采集模块销量市场份额预测（2027-2032）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中国市场不同产品类型模拟量采集模块规模（2021-2026）&amp;（万元）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中国市场不同产品类型模拟量采集模块规模市场份额（2021-2026）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中国市场不同产品类型模拟量采集模块规模预测（2027-2032）&amp;（万元）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中国市场不同产品类型模拟量采集模块规模市场份额预测（2027-2032）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中国市场不同应用模拟量采集模块销量（2021-2026）&amp;（千件）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中国市场不同应用模拟量采集模块销量市场份额（2021-2026）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中国市场不同应用模拟量采集模块销量预测（2027-2032）&amp;（千件）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中国市场不同应用模拟量采集模块销量市场份额预测（2027-2032）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中国市场不同应用模拟量采集模块规模（2021-2026）&amp;（万元）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中国市场不同应用模拟量采集模块规模市场份额（2021-2026）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中国市场不同应用模拟量采集模块规模预测（2027-2032）&amp;（万元）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中国市场不同应用模拟量采集模块规模市场份额预测（2027-2032）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模拟量采集模块行业发展分析---发展趋势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模拟量采集模块行业发展分析---厂商壁垒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模拟量采集模块行业发展分析---驱动因素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模拟量采集模块行业发展分析---制约因素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模拟量采集模块行业相关重点政策一览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模拟量采集模块行业供应链分析</w:t>
      </w:r>
      <w:r>
        <w:rPr>
          <w:rFonts w:hint="eastAsia"/>
        </w:rPr>
        <w:br/>
      </w:r>
      <w:r>
        <w:rPr>
          <w:rFonts w:hint="eastAsia"/>
        </w:rPr>
        <w:t>　　表 136： 模拟量采集模块上游原料供应商</w:t>
      </w:r>
      <w:r>
        <w:rPr>
          <w:rFonts w:hint="eastAsia"/>
        </w:rPr>
        <w:br/>
      </w:r>
      <w:r>
        <w:rPr>
          <w:rFonts w:hint="eastAsia"/>
        </w:rPr>
        <w:t>　　表 137： 模拟量采集模块行业主要下游客户</w:t>
      </w:r>
      <w:r>
        <w:rPr>
          <w:rFonts w:hint="eastAsia"/>
        </w:rPr>
        <w:br/>
      </w:r>
      <w:r>
        <w:rPr>
          <w:rFonts w:hint="eastAsia"/>
        </w:rPr>
        <w:t>　　表 138： 模拟量采集模块典型经销商</w:t>
      </w:r>
      <w:r>
        <w:rPr>
          <w:rFonts w:hint="eastAsia"/>
        </w:rPr>
        <w:br/>
      </w:r>
      <w:r>
        <w:rPr>
          <w:rFonts w:hint="eastAsia"/>
        </w:rPr>
        <w:t>　　表 139： 中国模拟量采集模块产量、销量、进口量及出口量（2021-2026）&amp;（千件）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中国模拟量采集模块产量、销量、进口量及出口量预测（2027-2032）&amp;（千件）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中国市场模拟量采集模块主要进口来源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中国市场模拟量采集模块主要出口目的地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模拟量采集模块产品图片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中国不同产品类型模拟量采集模块市场规模市场份额2025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16位产品图片</w:t>
      </w:r>
      <w:r>
        <w:rPr>
          <w:rFonts w:hint="eastAsia"/>
        </w:rPr>
        <w:br/>
      </w:r>
      <w:r>
        <w:rPr>
          <w:rFonts w:hint="eastAsia"/>
        </w:rPr>
        <w:t>　　图 4： 24位产品图片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中国不同应用模拟量采集模块市场份额2025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交通运输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中国市场模拟量采集模块市场规模，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中国市场模拟量采集模块收入及增长率（2021-2032）&amp;（万元）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中国市场模拟量采集模块销量及增长率（2021-2032）&amp;（千件）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2025年中国市场主要厂商模拟量采集模块销量市场份额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2025年中国市场主要厂商模拟量采集模块收入市场份额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2025年中国市场前五大厂商模拟量采集模块市场份额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2025年中国市场模拟量采集模块第一梯队、第二梯队和第三梯队厂商（品牌）及市场份额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中国市场不同产品类型模拟量采集模块价格走势（2021-2032）&amp;（元/件）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中国市场不同应用模拟量采集模块价格走势（2021-2032）&amp;（元/件）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模拟量采集模块中国企业SWOT分析</w:t>
      </w:r>
      <w:r>
        <w:rPr>
          <w:rFonts w:hint="eastAsia"/>
        </w:rPr>
        <w:br/>
      </w:r>
      <w:r>
        <w:rPr>
          <w:rFonts w:hint="eastAsia"/>
        </w:rPr>
        <w:t>　　图 22： 模拟量采集模块产业链</w:t>
      </w:r>
      <w:r>
        <w:rPr>
          <w:rFonts w:hint="eastAsia"/>
        </w:rPr>
        <w:br/>
      </w:r>
      <w:r>
        <w:rPr>
          <w:rFonts w:hint="eastAsia"/>
        </w:rPr>
        <w:t>　　图 23： 模拟量采集模块行业采购模式分析</w:t>
      </w:r>
      <w:r>
        <w:rPr>
          <w:rFonts w:hint="eastAsia"/>
        </w:rPr>
        <w:br/>
      </w:r>
      <w:r>
        <w:rPr>
          <w:rFonts w:hint="eastAsia"/>
        </w:rPr>
        <w:t>　　图 24： 模拟量采集模块行业生产模式分析</w:t>
      </w:r>
      <w:r>
        <w:rPr>
          <w:rFonts w:hint="eastAsia"/>
        </w:rPr>
        <w:br/>
      </w:r>
      <w:r>
        <w:rPr>
          <w:rFonts w:hint="eastAsia"/>
        </w:rPr>
        <w:t>　　图 25： 模拟量采集模块行业销售模式分析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中国模拟量采集模块产能、产量、产能利用率及发展趋势（2021-2032）&amp;（千件）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中国模拟量采集模块产量、市场需求量及发展趋势（2021-2032）&amp;（千件）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3c441caf04135" w:history="1">
        <w:r>
          <w:rPr>
            <w:rStyle w:val="Hyperlink"/>
          </w:rPr>
          <w:t>2026-2032年中国模拟量采集模块行业发展调研与前景趋势分析报告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3c441caf04135" w:history="1">
        <w:r>
          <w:rPr>
            <w:rStyle w:val="Hyperlink"/>
          </w:rPr>
          <w:t>https://www.20087.com/2/71/MoNiLiangCaiJiMoKuaiDeQianJingQuShi.html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流采集模块、中盛科技模拟量采集模块、工业设备数据采集、模拟量采集模块说明书、dewesoft数据采集仪、模拟量采集模块接线图、数据采集系统、模拟量采集模块哪个品牌好一点、数据采集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5f3edfb8d4ec8" w:history="1">
      <w:r>
        <w:rPr>
          <w:rStyle w:val="Hyperlink"/>
        </w:rPr>
        <w:t>2026-2032年中国模拟量采集模块行业发展调研与前景趋势分析报告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MoNiLiangCaiJiMoKuaiDeQianJingQuShi.html" TargetMode="External" Id="R7c43c441caf0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MoNiLiangCaiJiMoKuaiDeQianJingQuShi.html" TargetMode="External" Id="Rd0c5f3edfb8d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2026-01-18T23:44:22Z</dcterms:created>
  <dcterms:modified xsi:type="dcterms:W3CDTF">2026-01-19T00:44:22Z</dcterms:modified>
  <dc:subject>2026-2032年中国模拟量采集模块行业发展调研与前景趋势分析报告</dc:subject>
  <dc:title>2026-2032年中国模拟量采集模块行业发展调研与前景趋势分析报告</dc:title>
  <cp:keywords>2026-2032年中国模拟量采集模块行业发展调研与前景趋势分析报告</cp:keywords>
  <dc:description>2026-2032年中国模拟量采集模块行业发展调研与前景趋势分析报告</dc:description>
</cp:coreProperties>
</file>