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b3485414b43b9" w:history="1">
              <w:r>
                <w:rPr>
                  <w:rStyle w:val="Hyperlink"/>
                </w:rPr>
                <w:t>2025-2031年中国气调冷库行业市场分析与前景趋势预测报告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b3485414b43b9" w:history="1">
              <w:r>
                <w:rPr>
                  <w:rStyle w:val="Hyperlink"/>
                </w:rPr>
                <w:t>2025-2031年中国气调冷库行业市场分析与前景趋势预测报告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b3485414b43b9" w:history="1">
                <w:r>
                  <w:rPr>
                    <w:rStyle w:val="Hyperlink"/>
                  </w:rPr>
                  <w:t>https://www.20087.com/2/81/QiDiaoLengKuFaZhanQianJing.html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冷库技术在农产品、食品保鲜领域已得到广泛应用，通过调节库内气体成分，如降低氧气浓度、增加二氧化碳浓度，有效抑制果蔬呼吸作用和微生物生长，延长储存期。目前，气调库设计更趋智能化，集成自动化控制系统，能够实时监测和调控库内环境，提高保鲜效果和能源效率。</w:t>
      </w:r>
      <w:r>
        <w:rPr>
          <w:rFonts w:hint="eastAsia"/>
        </w:rPr>
        <w:br/>
      </w:r>
      <w:r>
        <w:rPr>
          <w:rFonts w:hint="eastAsia"/>
        </w:rPr>
        <w:t>　　气调冷库的未来将朝着更加节能、环保和智能化方向发展。利用物联网、云计算技术，实现远程监控与数据分析，优化储藏条件，减少食品损耗。同时，新型材料和绝缘技术的应用将提升库体能效，减少碳足迹。此外，对特定农产品的定制化气调方案开发，以及与冷链物流的无缝对接，将是提升整体供应链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b3485414b43b9" w:history="1">
        <w:r>
          <w:rPr>
            <w:rStyle w:val="Hyperlink"/>
          </w:rPr>
          <w:t>2025-2031年中国气调冷库行业市场分析与前景趋势预测报告</w:t>
        </w:r>
      </w:hyperlink>
      <w:r>
        <w:rPr>
          <w:rFonts w:hint="eastAsia"/>
        </w:rPr>
        <w:t>》从市场规模、需求变化及价格动态等维度，系统解析了气调冷库行业的现状与发展趋势。报告深入分析了气调冷库产业链各环节，科学预测了市场前景与技术发展方向，同时聚焦气调冷库细分市场特点及重点企业的经营表现，揭示了气调冷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气调冷库产业概述</w:t>
      </w:r>
      <w:r>
        <w:rPr>
          <w:rFonts w:hint="eastAsia"/>
        </w:rPr>
        <w:br/>
      </w:r>
      <w:r>
        <w:rPr>
          <w:rFonts w:hint="eastAsia"/>
        </w:rPr>
        <w:t>　　第一节 气调冷库定义</w:t>
      </w:r>
      <w:r>
        <w:rPr>
          <w:rFonts w:hint="eastAsia"/>
        </w:rPr>
        <w:br/>
      </w:r>
      <w:r>
        <w:rPr>
          <w:rFonts w:hint="eastAsia"/>
        </w:rPr>
        <w:t>　　第二节 气调冷库行业特点</w:t>
      </w:r>
      <w:r>
        <w:rPr>
          <w:rFonts w:hint="eastAsia"/>
        </w:rPr>
        <w:br/>
      </w:r>
      <w:r>
        <w:rPr>
          <w:rFonts w:hint="eastAsia"/>
        </w:rPr>
        <w:t>　　第三节 气调冷库产业链分析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中国气调冷库行业运行环境分析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中国气调冷库运行经济环境分析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中国气调冷库产业政策环境分析</w:t>
      </w:r>
      <w:r>
        <w:rPr>
          <w:rFonts w:hint="eastAsia"/>
        </w:rPr>
        <w:br/>
      </w:r>
      <w:r>
        <w:rPr>
          <w:rFonts w:hint="eastAsia"/>
        </w:rPr>
        <w:t>　　　　一、气调冷库行业监管体制</w:t>
      </w:r>
      <w:r>
        <w:rPr>
          <w:rFonts w:hint="eastAsia"/>
        </w:rPr>
        <w:br/>
      </w:r>
      <w:r>
        <w:rPr>
          <w:rFonts w:hint="eastAsia"/>
        </w:rPr>
        <w:t>　　　　二、气调冷库行业主要法规</w:t>
      </w:r>
      <w:r>
        <w:rPr>
          <w:rFonts w:hint="eastAsia"/>
        </w:rPr>
        <w:br/>
      </w:r>
      <w:r>
        <w:rPr>
          <w:rFonts w:hint="eastAsia"/>
        </w:rPr>
        <w:t>　　　　三、主要气调冷库产业政策</w:t>
      </w:r>
      <w:r>
        <w:rPr>
          <w:rFonts w:hint="eastAsia"/>
        </w:rPr>
        <w:br/>
      </w:r>
      <w:r>
        <w:rPr>
          <w:rFonts w:hint="eastAsia"/>
        </w:rPr>
        <w:t>　　第三节 中国气调冷库产业社会环境分析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国外气调冷库行业发展态势分析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国外气调冷库市场发展现状分析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国外主要国家气调冷库市场现状</w:t>
      </w:r>
      <w:r>
        <w:rPr>
          <w:rFonts w:hint="eastAsia"/>
        </w:rPr>
        <w:br/>
      </w:r>
      <w:r>
        <w:rPr>
          <w:rFonts w:hint="eastAsia"/>
        </w:rPr>
        <w:t>　　第三节 国外气调冷库行业发展趋势预测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中国气调冷库行业市场分析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2020-2025年中国气调冷库行业规模情况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2020-2025年中国气调冷库市场规模情况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2020-2025年中国气调冷库行业盈利情况分析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2020-2025年中国气调冷库市场需求状况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2020-2025年中国气调冷库行业市场供给状况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2020-2025年气调冷库行业市场供需平衡状况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中国重点地区气调冷库行业市场调研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重点地区（一）气调冷库市场调研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重点地区（二）气调冷库市场调研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重点地区（三）气调冷库市场调研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重点地区（四）气调冷库市场调研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重点地区（五）气调冷库市场调研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中国气调冷库行业价格走势及影响因素分析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国内气调冷库行业价格回顾</w:t>
      </w:r>
      <w:r>
        <w:rPr>
          <w:rFonts w:hint="eastAsia"/>
        </w:rPr>
        <w:br/>
      </w:r>
      <w:r>
        <w:rPr>
          <w:rFonts w:hint="eastAsia"/>
        </w:rPr>
        <w:t>　　第二节 国内气调冷库行业价格走势预测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国内气调冷库行业价格影响因素分析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中国气调冷库行业客户调研</w:t>
      </w:r>
      <w:r>
        <w:rPr>
          <w:rFonts w:hint="eastAsia"/>
        </w:rPr>
        <w:br/>
      </w:r>
      <w:r>
        <w:rPr>
          <w:rFonts w:hint="eastAsia"/>
        </w:rPr>
        <w:t>　　　　一、气调冷库行业客户偏好调查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二、客户对气调冷库品牌的首要认知渠道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三、气调冷库品牌忠诚度调查</w:t>
      </w:r>
      <w:r>
        <w:rPr>
          <w:rFonts w:hint="eastAsia"/>
        </w:rPr>
        <w:br/>
      </w:r>
      <w:r>
        <w:rPr>
          <w:rFonts w:hint="eastAsia"/>
        </w:rPr>
        <w:t>　　　　四、气调冷库行业客户消费理念调研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中国气调冷库行业竞争格局分析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2025年气调冷库行业集中度分析</w:t>
      </w:r>
      <w:r>
        <w:rPr>
          <w:rFonts w:hint="eastAsia"/>
        </w:rPr>
        <w:br/>
      </w:r>
      <w:r>
        <w:rPr>
          <w:rFonts w:hint="eastAsia"/>
        </w:rPr>
        <w:t>　　　　一、气调冷库市场集中度分析</w:t>
      </w:r>
      <w:r>
        <w:rPr>
          <w:rFonts w:hint="eastAsia"/>
        </w:rPr>
        <w:br/>
      </w:r>
      <w:r>
        <w:rPr>
          <w:rFonts w:hint="eastAsia"/>
        </w:rPr>
        <w:t>　　　　二、气调冷库企业集中度分析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2024-2025年气调冷库行业竞争格局分析</w:t>
      </w:r>
      <w:r>
        <w:rPr>
          <w:rFonts w:hint="eastAsia"/>
        </w:rPr>
        <w:br/>
      </w:r>
      <w:r>
        <w:rPr>
          <w:rFonts w:hint="eastAsia"/>
        </w:rPr>
        <w:t>　　　　一、气调冷库行业竞争策略分析</w:t>
      </w:r>
      <w:r>
        <w:rPr>
          <w:rFonts w:hint="eastAsia"/>
        </w:rPr>
        <w:br/>
      </w:r>
      <w:r>
        <w:rPr>
          <w:rFonts w:hint="eastAsia"/>
        </w:rPr>
        <w:t>　　　　二、气调冷库行业竞争格局展望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三、我国气调冷库市场竞争趋势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气调冷库行业重点企业发展调研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气调冷库行业企业经营策略研究分析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气调冷库企业多样化经营策略分析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一、气调冷库企业多样化经营情况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二、现行气调冷库行业多样化经营的方向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大型气调冷库企业集团未来发展策略分析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对中小气调冷库企业生产经营的建议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气调冷库行业投资风险与控制策略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气调冷库行业SWOT模型分析</w:t>
      </w:r>
      <w:r>
        <w:rPr>
          <w:rFonts w:hint="eastAsia"/>
        </w:rPr>
        <w:br/>
      </w:r>
      <w:r>
        <w:rPr>
          <w:rFonts w:hint="eastAsia"/>
        </w:rPr>
        <w:t>　　　　一、气调冷库行业优势分析</w:t>
      </w:r>
      <w:r>
        <w:rPr>
          <w:rFonts w:hint="eastAsia"/>
        </w:rPr>
        <w:br/>
      </w:r>
      <w:r>
        <w:rPr>
          <w:rFonts w:hint="eastAsia"/>
        </w:rPr>
        <w:t>　　　　二、气调冷库行业劣势分析</w:t>
      </w:r>
      <w:r>
        <w:rPr>
          <w:rFonts w:hint="eastAsia"/>
        </w:rPr>
        <w:br/>
      </w:r>
      <w:r>
        <w:rPr>
          <w:rFonts w:hint="eastAsia"/>
        </w:rPr>
        <w:t>　　　　三、气调冷库行业机会分析</w:t>
      </w:r>
      <w:r>
        <w:rPr>
          <w:rFonts w:hint="eastAsia"/>
        </w:rPr>
        <w:br/>
      </w:r>
      <w:r>
        <w:rPr>
          <w:rFonts w:hint="eastAsia"/>
        </w:rPr>
        <w:t>　　　　四、气调冷库行业风险分析</w:t>
      </w:r>
      <w:r>
        <w:rPr>
          <w:rFonts w:hint="eastAsia"/>
        </w:rPr>
        <w:br/>
      </w:r>
      <w:r>
        <w:rPr>
          <w:rFonts w:hint="eastAsia"/>
        </w:rPr>
        <w:t>　　第二节 气调冷库行业投资风险及控制策略分析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一、气调冷库市场风险及控制策略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二、气调冷库行业政策风险及控制策略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三、气调冷库行业经营风险及控制策略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四、气调冷库同业竞争风险及控制策略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五、气调冷库行业其他风险及控制策略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2025-2031年中国气调冷库行业投资潜力及发展趋势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2025-2031年气调冷库行业投资潜力分析</w:t>
      </w:r>
      <w:r>
        <w:rPr>
          <w:rFonts w:hint="eastAsia"/>
        </w:rPr>
        <w:br/>
      </w:r>
      <w:r>
        <w:rPr>
          <w:rFonts w:hint="eastAsia"/>
        </w:rPr>
        <w:t>　　　　一、气调冷库行业重点可投资领域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二、气调冷库行业目标市场需求潜力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三、气调冷库行业投资潜力综合评判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2025-2031年中国气调冷库行业发展趋势分析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一、2025年气调冷库市场前景分析</w:t>
      </w:r>
      <w:r>
        <w:rPr>
          <w:rFonts w:hint="eastAsia"/>
        </w:rPr>
        <w:br/>
      </w:r>
      <w:r>
        <w:rPr>
          <w:rFonts w:hint="eastAsia"/>
        </w:rPr>
        <w:t>　　　　二、2025年气调冷库发展趋势预测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三、2025-2031年我国气调冷库行业发展剖析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五、未来气调冷库行业发展变局剖析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气调冷库行业历程</w:t>
      </w:r>
      <w:r>
        <w:rPr>
          <w:rFonts w:hint="eastAsia"/>
        </w:rPr>
        <w:br/>
      </w:r>
      <w:r>
        <w:rPr>
          <w:rFonts w:hint="eastAsia"/>
        </w:rPr>
        <w:t>　　图表 气调冷库行业生命周期</w:t>
      </w:r>
      <w:r>
        <w:rPr>
          <w:rFonts w:hint="eastAsia"/>
        </w:rPr>
        <w:br/>
      </w:r>
      <w:r>
        <w:rPr>
          <w:rFonts w:hint="eastAsia"/>
        </w:rPr>
        <w:t>　　图表 气调冷库行业产业链分析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2020-2025年气调冷库行业市场容量统计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2020-2025年中国气调冷库行业经营效益分析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**地区气调冷库市场规模及增长情况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**地区气调冷库行业市场需求情况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**地区气调冷库市场规模及增长情况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**地区气调冷库行业市场需求情况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气调冷库重点企业（一）基本信息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气调冷库重点企业（一）经营情况分析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气调冷库重点企业（一）盈利能力情况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气调冷库重点企业（二）经营情况分析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气调冷库重点企业（二）盈利能力情况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气调冷库重点企业（二）成长能力情况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2025-2031年中国气调冷库行业市场容量预测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2025-2031年中国气调冷库行业市场规模预测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2025-2031年中国气调冷库市场前景分析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2025-2031年中国气调冷库行业发展趋势预测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b3485414b43b9" w:history="1">
        <w:r>
          <w:rPr>
            <w:rStyle w:val="Hyperlink"/>
          </w:rPr>
          <w:t>2025-2031年中国气调冷库行业市场分析与前景趋势预测报告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b3485414b43b9" w:history="1">
        <w:r>
          <w:rPr>
            <w:rStyle w:val="Hyperlink"/>
          </w:rPr>
          <w:t>https://www.20087.com/2/81/QiDiaoLengKuFaZhanQianJing.html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热点：气调冷库需要什么设备、气调冷库与保鲜冷库的区别、冷库出租、气调冷库的优缺点、小型冷库、气调冷库设备、氮气冷库介绍、气调冷库结构示意图、小型冷库20平米多少钱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4273d2b7a41cf" w:history="1">
      <w:r>
        <w:rPr>
          <w:rStyle w:val="Hyperlink"/>
        </w:rPr>
        <w:t>2025-2031年中国气调冷库行业市场分析与前景趋势预测报告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DiaoLengKuFaZhanQianJing.html" TargetMode="External" Id="R174b3485414b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DiaoLengKuFaZhanQianJing.html" TargetMode="External" Id="Ra2f4273d2b7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2025-01-19T03:29:00Z</dcterms:created>
  <dcterms:modified xsi:type="dcterms:W3CDTF">2025-01-19T04:29:00Z</dcterms:modified>
  <dc:subject>2025-2031年中国气调冷库行业市场分析与前景趋势预测报告</dc:subject>
  <dc:title>2025-2031年中国气调冷库行业市场分析与前景趋势预测报告</dc:title>
  <cp:keywords>2025-2031年中国气调冷库行业市场分析与前景趋势预测报告</cp:keywords>
  <dc:description>2025-2031年中国气调冷库行业市场分析与前景趋势预测报告</dc:description>
</cp:coreProperties>
</file>