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74261431498f" w:history="1">
              <w:r>
                <w:rPr>
                  <w:rStyle w:val="Hyperlink"/>
                </w:rPr>
                <w:t>2024-2030年全球与中国角度传感器行业调研及前景趋势报告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74261431498f" w:history="1">
              <w:r>
                <w:rPr>
                  <w:rStyle w:val="Hyperlink"/>
                </w:rPr>
                <w:t>2024-2030年全球与中国角度传感器行业调研及前景趋势报告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674261431498f" w:history="1">
                <w:r>
                  <w:rPr>
                    <w:rStyle w:val="Hyperlink"/>
                  </w:rPr>
                  <w:t>https://www.20087.com/2/71/JiaoDuChuanGanQiFaZhanQianJingFenXi.html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传感器是自动化和测量系统的关键组件，近年来随着物联网、工业4.0等技术的快速发展，市场需求持续扩大。角度传感器广泛应用于机器人、汽车、无人机、医疗设备等多个领域，用于精确测量物体的角度位置和旋转速度。目前，角度传感器行业正朝着高精度、高稳定性、低功耗方向发展，通过采用磁性编码器、光学编码器、MEMS技术，提高传感器的测量精度和响应速度。</w:t>
      </w:r>
      <w:r>
        <w:rPr>
          <w:rFonts w:hint="eastAsia"/>
        </w:rPr>
        <w:br/>
      </w:r>
      <w:r>
        <w:rPr>
          <w:rFonts w:hint="eastAsia"/>
        </w:rPr>
        <w:t>　　未来，角度传感器的发展将更加注重技术创新和应用场景的拓展。一方面，通过新材料、新工艺的应用，如纳米材料、智能材料，开发具有更高灵敏度、更宽测量范围的新型角度传感器，以及与人工智能、机器学习算法结合，实现传感器的自校准、自诊断功能。另一方面，角度传感器将与智能制造、智能交通趋势结合，如开发适用于智能工厂、自动驾驶汽车的高精度角度传感器，以及与数据安全、隐私保护技术结合，提供更加安全、可靠的传感器解决方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74261431498f" w:history="1">
        <w:r>
          <w:rPr>
            <w:rStyle w:val="Hyperlink"/>
          </w:rPr>
          <w:t>2024-2030年全球与中国角度传感器行业调研及前景趋势报告</w:t>
        </w:r>
      </w:hyperlink>
      <w:r>
        <w:rPr>
          <w:rFonts w:hint="eastAsia"/>
        </w:rPr>
        <w:t>》主要分析了角度传感器行业的市场规模、角度传感器市场供需状况、角度传感器市场竞争状况和角度传感器主要企业经营情况，同时对角度传感器行业的未来发展做出了科学预测。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74261431498f" w:history="1">
        <w:r>
          <w:rPr>
            <w:rStyle w:val="Hyperlink"/>
          </w:rPr>
          <w:t>2024-2030年全球与中国角度传感器行业调研及前景趋势报告</w:t>
        </w:r>
      </w:hyperlink>
      <w:r>
        <w:rPr>
          <w:rFonts w:hint="eastAsia"/>
        </w:rPr>
        <w:t>》在多年角度传感器行业研究的基础上，结合全球及中国角度传感器行业市场的发展现状，通过资深研究团队对角度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74261431498f" w:history="1">
        <w:r>
          <w:rPr>
            <w:rStyle w:val="Hyperlink"/>
          </w:rPr>
          <w:t>2024-2030年全球与中国角度传感器行业调研及前景趋势报告</w:t>
        </w:r>
      </w:hyperlink>
      <w:r>
        <w:rPr>
          <w:rFonts w:hint="eastAsia"/>
        </w:rPr>
        <w:t>》可以帮助投资者准确把握角度传感器行业的市场现状，为投资者进行投资作出角度传感器行业前景预判，挖掘角度传感器行业投资价值，同时提出角度传感器行业投资策略、生产策略、营销策略等方面的建议。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按产品类型细分，全球角度传感器市场规模2019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TMR传感器</w:t>
      </w:r>
      <w:r>
        <w:rPr>
          <w:rFonts w:hint="eastAsia"/>
        </w:rPr>
        <w:br/>
      </w:r>
      <w:r>
        <w:rPr>
          <w:rFonts w:hint="eastAsia"/>
        </w:rPr>
        <w:t>　　　　1.3.3 霍尔效应传感器</w:t>
      </w:r>
      <w:r>
        <w:rPr>
          <w:rFonts w:hint="eastAsia"/>
        </w:rPr>
        <w:br/>
      </w:r>
      <w:r>
        <w:rPr>
          <w:rFonts w:hint="eastAsia"/>
        </w:rPr>
        <w:t>　　　　1.3.4 其他分类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按应用细分，全球角度传感器市场规模2019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智能家居控制</w:t>
      </w:r>
      <w:r>
        <w:rPr>
          <w:rFonts w:hint="eastAsia"/>
        </w:rPr>
        <w:br/>
      </w:r>
      <w:r>
        <w:rPr>
          <w:rFonts w:hint="eastAsia"/>
        </w:rPr>
        <w:t>　　　　1.4.3 机器人应用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角度传感器行业发展总体概况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角度传感器行业发展主要特点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角度传感器行业发展影响因素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全球市场，近三年角度传感器主要企业占有率及排名（按销量）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角度传感器主要企业在国际市场占有率（按销量，2020-2024）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2023年角度传感器主要企业在国际市场排名（按销量）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全球市场主要企业角度传感器销量（2020-2024）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全球市场，近三年角度传感器主要企业占有率及排名（按收入）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角度传感器主要企业在国际市场占有率（按收入，2020-2024）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2023年角度传感器主要企业在国际市场排名（按收入）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全球市场主要企业角度传感器销售收入（2020-2024）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全球市场主要企业角度传感器销售价格（2020-2024）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中国市场，近三年角度传感器主要企业占有率及排名（按销量）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角度传感器主要企业在中国市场占有率（按销量，2020-2024）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2023年角度传感器主要企业在中国市场排名（按销量）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中国市场主要企业角度传感器销量（2020-2024）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中国市场，近三年角度传感器主要企业占有率及排名（按收入）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角度传感器主要企业在中国市场占有率（按收入，2020-2024）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2023年角度传感器主要企业在中国市场排名（按收入）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中国市场主要企业角度传感器销售收入（2020-2024）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全球主要厂商角度传感器总部及产地分布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全球主要厂商成立时间及角度传感器商业化日期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全球主要厂商角度传感器产品类型及应用</w:t>
      </w:r>
      <w:r>
        <w:rPr>
          <w:rFonts w:hint="eastAsia"/>
        </w:rPr>
        <w:br/>
      </w:r>
      <w:r>
        <w:rPr>
          <w:rFonts w:hint="eastAsia"/>
        </w:rPr>
        <w:t>　　2.9 角度传感器行业集中度、竞争程度分析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角度传感器行业集中度分析：2023年全球Top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全球角度传感器第一梯队、第二梯队和第三梯队生产商（品牌）及市场份额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全球角度传感器总体规模分析</w:t>
      </w:r>
      <w:r>
        <w:rPr>
          <w:rFonts w:hint="eastAsia"/>
        </w:rPr>
        <w:br/>
      </w:r>
      <w:r>
        <w:rPr>
          <w:rFonts w:hint="eastAsia"/>
        </w:rPr>
        <w:t>　　3.1 全球角度传感器供需现状及预测（2019-2030）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全球角度传感器产能、产量、产能利用率及发展趋势（2019-2030）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全球角度传感器产量、需求量及发展趋势（2019-2030）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全球主要地区角度传感器产量及发展趋势（2019-2030）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全球主要地区角度传感器产量（2019-2024）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全球主要地区角度传感器产量（2025-2030）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全球主要地区角度传感器产量市场份额（2019-2030）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中国角度传感器供需现状及预测（2019-2030）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中国角度传感器产能、产量、产能利用率及发展趋势（2019-2030）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中国角度传感器产量、市场需求量及发展趋势（2019-2030）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全球角度传感器销量及销售额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全球市场角度传感器销售额（2019-2030）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全球市场角度传感器销量（2019-2030）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全球市场角度传感器价格趋势（2019-2030）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全球主要地区角度传感器销售收入及市场份额（2019-2024年）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全球主要地区角度传感器销售收入预测（2025-2030年）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全球主要地区角度传感器销量分析：2019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全球主要地区角度传感器销量及市场份额（2019-2024年）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全球主要地区角度传感器销量及市场份额预测（2025-2030年）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印度市场角度传感器销量、收入及增长率（2019-2030）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全球不同产品类型角度传感器销量（2019-2030）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全球不同产品类型角度传感器销量预测（2025-2030）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全球不同产品类型角度传感器收入（2019-2030）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全球不同产品类型角度传感器收入预测（2025-2030）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全球不同产品类型角度传感器价格走势（2019-2030）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不同应用角度传感器分析</w:t>
      </w:r>
      <w:r>
        <w:rPr>
          <w:rFonts w:hint="eastAsia"/>
        </w:rPr>
        <w:br/>
      </w:r>
      <w:r>
        <w:rPr>
          <w:rFonts w:hint="eastAsia"/>
        </w:rPr>
        <w:t>　　7.1 全球不同应用角度传感器销量（2019-2030）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全球不同应用角度传感器销量及市场份额（2019-2024）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全球不同应用角度传感器销量预测（2025-2030）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全球不同应用角度传感器收入（2019-2030）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全球不同应用角度传感器收入及市场份额（2019-2024）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全球不同应用角度传感器收入预测（2025-2030）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全球不同应用角度传感器价格走势（2019-2030）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角度传感器行业发展趋势</w:t>
      </w:r>
      <w:r>
        <w:rPr>
          <w:rFonts w:hint="eastAsia"/>
        </w:rPr>
        <w:br/>
      </w:r>
      <w:r>
        <w:rPr>
          <w:rFonts w:hint="eastAsia"/>
        </w:rPr>
        <w:t>　　8.2 角度传感器行业主要驱动因素</w:t>
      </w:r>
      <w:r>
        <w:rPr>
          <w:rFonts w:hint="eastAsia"/>
        </w:rPr>
        <w:br/>
      </w:r>
      <w:r>
        <w:rPr>
          <w:rFonts w:hint="eastAsia"/>
        </w:rPr>
        <w:t>　　8.3 角度传感器中国企业SWOT分析</w:t>
      </w:r>
      <w:r>
        <w:rPr>
          <w:rFonts w:hint="eastAsia"/>
        </w:rPr>
        <w:br/>
      </w:r>
      <w:r>
        <w:rPr>
          <w:rFonts w:hint="eastAsia"/>
        </w:rPr>
        <w:t>　　8.4 中国角度传感器行业政策环境分析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角度传感器行业产业链简介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角度传感器行业供应链分析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角度传感器主要原料及供应情况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角度传感器行业主要下游客户</w:t>
      </w:r>
      <w:r>
        <w:rPr>
          <w:rFonts w:hint="eastAsia"/>
        </w:rPr>
        <w:br/>
      </w:r>
      <w:r>
        <w:rPr>
          <w:rFonts w:hint="eastAsia"/>
        </w:rPr>
        <w:t>　　9.2 角度传感器行业采购模式</w:t>
      </w:r>
      <w:r>
        <w:rPr>
          <w:rFonts w:hint="eastAsia"/>
        </w:rPr>
        <w:br/>
      </w:r>
      <w:r>
        <w:rPr>
          <w:rFonts w:hint="eastAsia"/>
        </w:rPr>
        <w:t>　　9.3 角度传感器行业生产模式</w:t>
      </w:r>
      <w:r>
        <w:rPr>
          <w:rFonts w:hint="eastAsia"/>
        </w:rPr>
        <w:br/>
      </w:r>
      <w:r>
        <w:rPr>
          <w:rFonts w:hint="eastAsia"/>
        </w:rPr>
        <w:t>　　9.4 角度传感器行业销售模式及销售渠道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按产品类型细分，全球角度传感器市场规模2019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按应用细分，全球角度传感器市场规模2019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角度传感器行业发展主要特点</w:t>
      </w:r>
      <w:r>
        <w:rPr>
          <w:rFonts w:hint="eastAsia"/>
        </w:rPr>
        <w:br/>
      </w:r>
      <w:r>
        <w:rPr>
          <w:rFonts w:hint="eastAsia"/>
        </w:rPr>
        <w:t>　　表4 角度传感器行业发展有利因素分析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角度传感器行业发展不利因素分析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进入角度传感器行业壁垒</w:t>
      </w:r>
      <w:r>
        <w:rPr>
          <w:rFonts w:hint="eastAsia"/>
        </w:rPr>
        <w:br/>
      </w:r>
      <w:r>
        <w:rPr>
          <w:rFonts w:hint="eastAsia"/>
        </w:rPr>
        <w:t>　　表7 角度传感器主要企业在国际市场占有率（按销量，2020-2024）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2023年角度传感器主要企业在国际市场排名（按销量）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全球市场主要企业角度传感器销量（2020-2024）&amp;（千件）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角度传感器主要企业在国际市场占有率（按收入，2020-2024）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2023年角度传感器主要企业在国际市场排名（按收入）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全球市场主要企业角度传感器销售收入（2020-2024）&amp;（万元）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全球市场主要企业角度传感器销售价格（2020-2024）&amp;（元/件）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角度传感器主要企业在中国市场占有率（按销量，2020-2024）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2023年角度传感器主要企业在中国市场排名（按销量）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中国市场主要企业角度传感器销量（2020-2024）&amp;（千件）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角度传感器主要企业在中国市场占有率（按收入，2020-2024）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2023年角度传感器主要企业在中国市场排名（按收入）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中国市场主要企业角度传感器销售收入（2020-2024）&amp;（万元）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全球主要厂商角度传感器总部及产地分布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全球主要厂商成立时间及角度传感器商业化日期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全球主要厂商角度传感器产品类型及应用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2023年全球角度传感器主要厂商市场地位（第一梯队、第二梯队和第三梯队）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全球角度传感器市场投资、并购等现状分析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全球主要地区角度传感器产量增速（CAGR）：（2019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全球主要地区角度传感器产量（2019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全球主要地区角度传感器产量（2019-2024）&amp;（千件）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全球主要地区角度传感器产量（2025-2030）&amp;（千件）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全球主要地区角度传感器产量市场份额（2019-2024）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全球主要地区角度传感器产量（2025-2030）&amp;（千件）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全球主要地区角度传感器销售收入增速：（2019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全球主要地区角度传感器销售收入（2019-2024）&amp;（万元）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全球主要地区角度传感器销售收入市场份额（2019-2024）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全球主要地区角度传感器收入（2025-2030）&amp;（万元）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全球主要地区角度传感器收入市场份额（2025-2030）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全球主要地区角度传感器销量（千件）：2019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全球主要地区角度传感器销量（2019-2024）&amp;（千件）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全球主要地区角度传感器销量市场份额（2019-2024）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全球主要地区角度传感器销量（2025-2030）&amp;（千件）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全球主要地区角度传感器销量份额（2025-2030）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角度传感器销量（千件）、收入（万元）、价格（元/件）及毛利率（2019-2024）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角度传感器销量（千件）、收入（万元）、价格（元/件）及毛利率（2019-2024）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角度传感器销量（千件）、收入（万元）、价格（元/件）及毛利率（2019-2024）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角度传感器销量（千件）、收入（万元）、价格（元/件）及毛利率（2019-2024）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角度传感器销量（千件）、收入（万元）、价格（元/件）及毛利率（2019-2024）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全球不同产品类型角度传感器销量（2019-2024年）&amp;（千件）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全球不同产品类型角度传感器销量市场份额（2019-2024）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全球不同产品类型角度传感器销量预测（2025-2030）&amp;（千件）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全球市场不同产品类型角度传感器销量市场份额预测（2025-2030）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全球不同产品类型角度传感器收入（2019-2024年）&amp;（万元）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全球不同产品类型角度传感器收入市场份额（2019-2024）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全球不同产品类型角度传感器收入预测（2025-2030）&amp;（万元）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全球不同产品类型角度传感器收入市场份额预测（2025-2030）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全球不同应用角度传感器销量（2019-2024年）&amp;（千件）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全球不同应用角度传感器销量市场份额（2019-2024）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全球不同应用角度传感器销量预测（2025-2030）&amp;（千件）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全球市场不同应用角度传感器销量市场份额预测（2025-2030）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全球不同应用角度传感器收入（2019-2024年）&amp;（万元）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全球不同应用角度传感器收入市场份额（2019-2024）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全球不同应用角度传感器收入预测（2025-2030）&amp;（万元）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全球不同应用角度传感器收入市场份额预测（2025-2030）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角度传感器行业发展趋势</w:t>
      </w:r>
      <w:r>
        <w:rPr>
          <w:rFonts w:hint="eastAsia"/>
        </w:rPr>
        <w:br/>
      </w:r>
      <w:r>
        <w:rPr>
          <w:rFonts w:hint="eastAsia"/>
        </w:rPr>
        <w:t>　　表83 角度传感器行业主要驱动因素</w:t>
      </w:r>
      <w:r>
        <w:rPr>
          <w:rFonts w:hint="eastAsia"/>
        </w:rPr>
        <w:br/>
      </w:r>
      <w:r>
        <w:rPr>
          <w:rFonts w:hint="eastAsia"/>
        </w:rPr>
        <w:t>　　表84 角度传感器行业供应链分析</w:t>
      </w:r>
      <w:r>
        <w:rPr>
          <w:rFonts w:hint="eastAsia"/>
        </w:rPr>
        <w:br/>
      </w:r>
      <w:r>
        <w:rPr>
          <w:rFonts w:hint="eastAsia"/>
        </w:rPr>
        <w:t>　　表85 角度传感器上游原料供应商</w:t>
      </w:r>
      <w:r>
        <w:rPr>
          <w:rFonts w:hint="eastAsia"/>
        </w:rPr>
        <w:br/>
      </w:r>
      <w:r>
        <w:rPr>
          <w:rFonts w:hint="eastAsia"/>
        </w:rPr>
        <w:t>　　表86 角度传感器行业主要下游客户</w:t>
      </w:r>
      <w:r>
        <w:rPr>
          <w:rFonts w:hint="eastAsia"/>
        </w:rPr>
        <w:br/>
      </w:r>
      <w:r>
        <w:rPr>
          <w:rFonts w:hint="eastAsia"/>
        </w:rPr>
        <w:t>　　表87 角度传感器行业典型经销商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全球不同产品类型角度传感器销售额2019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全球不同产品类型角度传感器市场份额2023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图4 TMR传感器产品图片</w:t>
      </w:r>
      <w:r>
        <w:rPr>
          <w:rFonts w:hint="eastAsia"/>
        </w:rPr>
        <w:br/>
      </w:r>
      <w:r>
        <w:rPr>
          <w:rFonts w:hint="eastAsia"/>
        </w:rPr>
        <w:t>　　图5 霍尔效应传感器产品图片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全球不同应用角度传感器销售额2019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全球不同应用角度传感器市场份额2023 VS 2030</w:t>
      </w:r>
      <w:r>
        <w:rPr>
          <w:rFonts w:hint="eastAsia"/>
        </w:rPr>
        <w:br/>
      </w:r>
      <w:r>
        <w:rPr>
          <w:rFonts w:hint="eastAsia"/>
        </w:rPr>
        <w:t>　　图9 智能家居控制</w:t>
      </w:r>
      <w:r>
        <w:rPr>
          <w:rFonts w:hint="eastAsia"/>
        </w:rPr>
        <w:br/>
      </w:r>
      <w:r>
        <w:rPr>
          <w:rFonts w:hint="eastAsia"/>
        </w:rPr>
        <w:t>　　图10 机器人应用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2023年全球前五大生产商角度传感器市场份额</w:t>
      </w:r>
      <w:r>
        <w:rPr>
          <w:rFonts w:hint="eastAsia"/>
        </w:rPr>
        <w:br/>
      </w:r>
      <w:r>
        <w:rPr>
          <w:rFonts w:hint="eastAsia"/>
        </w:rPr>
        <w:t>　　图14 2023年全球角度传感器第一梯队、第二梯队和第三梯队厂商及市场份额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全球角度传感器产能、产量、产能利用率及发展趋势（2019-2030）&amp;（千件）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全球角度传感器产量、需求量及发展趋势（2019-2030）&amp;（千件）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全球主要地区角度传感器产量市场份额（2019-2030）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中国角度传感器产能、产量、产能利用率及发展趋势（2019-2030）&amp;（千件）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中国角度传感器产量、市场需求量及发展趋势（2019-2030）&amp;（千件）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全球角度传感器市场销售额及增长率：（2019-2030）&amp;（万元）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全球市场角度传感器市场规模：2019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全球市场角度传感器价格趋势（2019-2030）&amp;（元/件）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全球主要地区角度传感器销售收入（2019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全球主要地区角度传感器销售收入市场份额（2019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印度市场角度传感器销量及增长率（2019-2030）&amp;（千件）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印度市场角度传感器收入及增长率（2019-2030）&amp;（万元）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全球不同产品类型角度传感器价格走势（2019-2030）&amp;（元/件）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全球不同应用角度传感器价格走势（2019-2030）&amp;（元/件）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角度传感器中国企业SWOT分析</w:t>
      </w:r>
      <w:r>
        <w:rPr>
          <w:rFonts w:hint="eastAsia"/>
        </w:rPr>
        <w:br/>
      </w:r>
      <w:r>
        <w:rPr>
          <w:rFonts w:hint="eastAsia"/>
        </w:rPr>
        <w:t>　　图41 角度传感器产业链</w:t>
      </w:r>
      <w:r>
        <w:rPr>
          <w:rFonts w:hint="eastAsia"/>
        </w:rPr>
        <w:br/>
      </w:r>
      <w:r>
        <w:rPr>
          <w:rFonts w:hint="eastAsia"/>
        </w:rPr>
        <w:t>　　图42 角度传感器行业采购模式分析</w:t>
      </w:r>
      <w:r>
        <w:rPr>
          <w:rFonts w:hint="eastAsia"/>
        </w:rPr>
        <w:br/>
      </w:r>
      <w:r>
        <w:rPr>
          <w:rFonts w:hint="eastAsia"/>
        </w:rPr>
        <w:t>　　图43 角度传感器行业生产模式分析</w:t>
      </w:r>
      <w:r>
        <w:rPr>
          <w:rFonts w:hint="eastAsia"/>
        </w:rPr>
        <w:br/>
      </w:r>
      <w:r>
        <w:rPr>
          <w:rFonts w:hint="eastAsia"/>
        </w:rPr>
        <w:t>　　图44 角度传感器行业销售模式分析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74261431498f" w:history="1">
        <w:r>
          <w:rPr>
            <w:rStyle w:val="Hyperlink"/>
          </w:rPr>
          <w:t>2024-2030年全球与中国角度传感器行业调研及前景趋势报告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674261431498f" w:history="1">
        <w:r>
          <w:rPr>
            <w:rStyle w:val="Hyperlink"/>
          </w:rPr>
          <w:t>https://www.20087.com/2/71/JiaoDuChuanGanQiFaZhanQianJingFenXi.html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f5a85426d43f8" w:history="1">
      <w:r>
        <w:rPr>
          <w:rStyle w:val="Hyperlink"/>
        </w:rPr>
        <w:t>2024-2030年全球与中国角度传感器行业调研及前景趋势报告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oDuChuanGanQiFaZhanQianJingFenXi.html" TargetMode="External" Id="R89067426143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oDuChuanGanQiFaZhanQianJingFenXi.html" TargetMode="External" Id="R9dcf5a85426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2024-01-10T03:10:22Z</dcterms:created>
  <dcterms:modified xsi:type="dcterms:W3CDTF">2024-01-10T04:10:22Z</dcterms:modified>
  <dc:subject>2024-2030年全球与中国角度传感器行业调研及前景趋势报告</dc:subject>
  <dc:title>2024-2030年全球与中国角度传感器行业调研及前景趋势报告</dc:title>
  <cp:keywords>2024-2030年全球与中国角度传感器行业调研及前景趋势报告</cp:keywords>
  <dc:description>2024-2030年全球与中国角度传感器行业调研及前景趋势报告</dc:description>
</cp:coreProperties>
</file>