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30386f4e84d50" w:history="1">
              <w:r>
                <w:rPr>
                  <w:rStyle w:val="Hyperlink"/>
                </w:rPr>
                <w:t>2026-2032年中国超高拆除挖掘机市场调查研究及前景趋势报告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30386f4e84d50" w:history="1">
              <w:r>
                <w:rPr>
                  <w:rStyle w:val="Hyperlink"/>
                </w:rPr>
                <w:t>2026-2032年中国超高拆除挖掘机市场调查研究及前景趋势报告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30386f4e84d50" w:history="1">
                <w:r>
                  <w:rPr>
                    <w:rStyle w:val="Hyperlink"/>
                  </w:rPr>
                  <w:t>https://www.20087.com/2/11/ChaoGaoChaiChuWaJueJiShiChangXianZhuangHeQianJing.html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拆除挖掘机是城市更新与大型工业设施拆除的特种工程机械，以加长臂、多节臂或拆楼机形式为主，作业高度可达30米以上，广泛应用于高层建筑、烟囱、冷却塔等结构的精准解体。主流设备基于大吨位液压挖掘机底盘改造，强化回转稳定性、臂架刚性及液压系统响应速度，并配备远程遥控或半自动拆除程序以保障操作安全。然而，超高作业对整机重心控制、臂架疲劳寿命及现场地基承载力提出极高要求；且拆除粉尘、噪音与飞溅风险仍需依赖外围喷淋与围挡系统辅助控制。此外，设备运输与组装周期长，灵活性受限于城市道路条件。</w:t>
      </w:r>
      <w:r>
        <w:rPr>
          <w:rFonts w:hint="eastAsia"/>
        </w:rPr>
        <w:br/>
      </w:r>
      <w:r>
        <w:rPr>
          <w:rFonts w:hint="eastAsia"/>
        </w:rPr>
        <w:t>　　未来，超高拆除挖掘机将向智能化、电动化与多功能集成方向升级。基于BIM模型的自动路径规划系统可实现结构逐层精准剥离，减少人工干预；而纯电动或混合动力驱动将降低市中心作业的排放与噪音。在安全层面，集成毫米波雷达与视觉识别的防碰撞系统可实时预警周边障碍物。同时，快换属具平台支持从破碎锤、剪切钳到抓取器的快速切换，提升设备利用率。随着城市存量更新加速，超高拆除挖掘机将从“强力破拆”工具转型为绿色、安静、精准的城市空间再生智能装备，其作业逻辑亦将从“拆除”转向“有序解构与资源回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30386f4e84d50" w:history="1">
        <w:r>
          <w:rPr>
            <w:rStyle w:val="Hyperlink"/>
          </w:rPr>
          <w:t>2026-2032年中国超高拆除挖掘机市场调查研究及前景趋势报告</w:t>
        </w:r>
      </w:hyperlink>
      <w:r>
        <w:rPr>
          <w:rFonts w:hint="eastAsia"/>
        </w:rPr>
        <w:t>》依托权威数据资源与长期市场监测，系统分析了超高拆除挖掘机行业的市场规模、市场需求及产业链结构，深入探讨了超高拆除挖掘机价格变动与细分市场特征。报告科学预测了超高拆除挖掘机市场前景及未来发展趋势，重点剖析了行业集中度、竞争格局及重点企业的市场地位，并通过SWOT分析揭示了超高拆除挖掘机行业机遇与潜在风险。报告为投资者及业内企业提供了全面的市场洞察与决策参考，助力把握超高拆除挖掘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超高拆除挖掘机市场概述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按照不同产品类型，超高拆除挖掘机主要可以分为如下几个类别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中国不同产品类型超高拆除挖掘机增长趋势2021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40–50 米级</w:t>
      </w:r>
      <w:r>
        <w:rPr>
          <w:rFonts w:hint="eastAsia"/>
        </w:rPr>
        <w:br/>
      </w:r>
      <w:r>
        <w:rPr>
          <w:rFonts w:hint="eastAsia"/>
        </w:rPr>
        <w:t>　　　　1.2.3 50–70 米级</w:t>
      </w:r>
      <w:r>
        <w:rPr>
          <w:rFonts w:hint="eastAsia"/>
        </w:rPr>
        <w:br/>
      </w:r>
      <w:r>
        <w:rPr>
          <w:rFonts w:hint="eastAsia"/>
        </w:rPr>
        <w:t>　　　　1.2.4 70 米以上</w:t>
      </w:r>
      <w:r>
        <w:rPr>
          <w:rFonts w:hint="eastAsia"/>
        </w:rPr>
        <w:br/>
      </w:r>
      <w:r>
        <w:rPr>
          <w:rFonts w:hint="eastAsia"/>
        </w:rPr>
        <w:t>　　1.3 按照不同基机吨位，超高拆除挖掘机主要可以分为如下几个类别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中国不同基机吨位超高拆除挖掘机增长趋势2021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60–80 吨级</w:t>
      </w:r>
      <w:r>
        <w:rPr>
          <w:rFonts w:hint="eastAsia"/>
        </w:rPr>
        <w:br/>
      </w:r>
      <w:r>
        <w:rPr>
          <w:rFonts w:hint="eastAsia"/>
        </w:rPr>
        <w:t>　　　　1.3.3 80–120 吨级</w:t>
      </w:r>
      <w:r>
        <w:rPr>
          <w:rFonts w:hint="eastAsia"/>
        </w:rPr>
        <w:br/>
      </w:r>
      <w:r>
        <w:rPr>
          <w:rFonts w:hint="eastAsia"/>
        </w:rPr>
        <w:t>　　　　1.3.4 120 吨以上</w:t>
      </w:r>
      <w:r>
        <w:rPr>
          <w:rFonts w:hint="eastAsia"/>
        </w:rPr>
        <w:br/>
      </w:r>
      <w:r>
        <w:rPr>
          <w:rFonts w:hint="eastAsia"/>
        </w:rPr>
        <w:t>　　1.4 按照不同配重设计，超高拆除挖掘机主要可以分为如下几个类别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中国不同配重设计超高拆除挖掘机增长趋势2021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固定配重</w:t>
      </w:r>
      <w:r>
        <w:rPr>
          <w:rFonts w:hint="eastAsia"/>
        </w:rPr>
        <w:br/>
      </w:r>
      <w:r>
        <w:rPr>
          <w:rFonts w:hint="eastAsia"/>
        </w:rPr>
        <w:t>　　　　1.4.3 可变/液压配重</w:t>
      </w:r>
      <w:r>
        <w:rPr>
          <w:rFonts w:hint="eastAsia"/>
        </w:rPr>
        <w:br/>
      </w:r>
      <w:r>
        <w:rPr>
          <w:rFonts w:hint="eastAsia"/>
        </w:rPr>
        <w:t>　　1.5 从不同应用，超高拆除挖掘机主要包括如下几个方面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中国不同应用超高拆除挖掘机增长趋势2021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高层建筑拆除</w:t>
      </w:r>
      <w:r>
        <w:rPr>
          <w:rFonts w:hint="eastAsia"/>
        </w:rPr>
        <w:br/>
      </w:r>
      <w:r>
        <w:rPr>
          <w:rFonts w:hint="eastAsia"/>
        </w:rPr>
        <w:t>　　　　1.5.3 工业设施拆除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中国超高拆除挖掘机发展现状及未来趋势（2021-2032）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中国市场超高拆除挖掘机收入及增长率（2021-2032）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中国市场超高拆除挖掘机销量及增长率（2021-2032）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中国市场主要超高拆除挖掘机厂商分析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中国市场主要厂商超高拆除挖掘机销量及市场占有率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中国市场主要厂商超高拆除挖掘机销量（2021-2026）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中国市场主要厂商超高拆除挖掘机销量市场份额（2021-2026）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中国市场主要厂商超高拆除挖掘机收入及市场占有率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中国市场主要厂商超高拆除挖掘机收入（2021-2026）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中国市场主要厂商超高拆除挖掘机收入市场份额（2021-2026）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2025年中国市场主要厂商超高拆除挖掘机收入排名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中国市场主要厂商超高拆除挖掘机价格（2021-2026）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中国市场主要厂商超高拆除挖掘机总部及产地分布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中国市场主要厂商成立时间及超高拆除挖掘机商业化日期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中国市场主要厂商超高拆除挖掘机产品类型及应用</w:t>
      </w:r>
      <w:r>
        <w:rPr>
          <w:rFonts w:hint="eastAsia"/>
        </w:rPr>
        <w:br/>
      </w:r>
      <w:r>
        <w:rPr>
          <w:rFonts w:hint="eastAsia"/>
        </w:rPr>
        <w:t>　　2.7 超高拆除挖掘机行业集中度、竞争程度分析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超高拆除挖掘机行业集中度分析：2025年中国Top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中国市场超高拆除挖掘机第一梯队、第二梯队和第三梯队厂商（品牌）及2025年市场份额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重点企业（9）在中国市场超高拆除挖掘机销量、收入、价格及毛利率（2021-2026）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不同产品类型超高拆除挖掘机分析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中国市场不同产品类型超高拆除挖掘机销量（2021-2032）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中国市场不同产品类型超高拆除挖掘机销量及市场份额（2021-2026）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中国市场不同产品类型超高拆除挖掘机销量预测（2027-2032）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中国市场不同产品类型超高拆除挖掘机规模（2021-2032）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中国市场不同产品类型超高拆除挖掘机规模及市场份额（2021-2026）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中国市场不同产品类型超高拆除挖掘机规模预测（2027-2032）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中国市场不同产品类型超高拆除挖掘机价格走势（2021-2032）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不同应用超高拆除挖掘机分析</w:t>
      </w:r>
      <w:r>
        <w:rPr>
          <w:rFonts w:hint="eastAsia"/>
        </w:rPr>
        <w:br/>
      </w:r>
      <w:r>
        <w:rPr>
          <w:rFonts w:hint="eastAsia"/>
        </w:rPr>
        <w:t>　　5.1 中国市场不同应用超高拆除挖掘机销量（2021-2032）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中国市场不同应用超高拆除挖掘机销量及市场份额（2021-2026）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中国市场不同应用超高拆除挖掘机销量预测（2027-2032）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中国市场不同应用超高拆除挖掘机规模（2021-2032）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中国市场不同应用超高拆除挖掘机规模及市场份额（2021-2026）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中国市场不同应用超高拆除挖掘机规模预测（2027-2032）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中国市场不同应用超高拆除挖掘机价格走势（2021-2032）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超高拆除挖掘机行业发展分析---发展趋势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超高拆除挖掘机行业发展分析---厂商壁垒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超高拆除挖掘机行业发展分析---驱动因素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超高拆除挖掘机行业发展分析---制约因素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超高拆除挖掘机中国企业SWOT分析</w:t>
      </w:r>
      <w:r>
        <w:rPr>
          <w:rFonts w:hint="eastAsia"/>
        </w:rPr>
        <w:br/>
      </w:r>
      <w:r>
        <w:rPr>
          <w:rFonts w:hint="eastAsia"/>
        </w:rPr>
        <w:t>　　6.6 超高拆除挖掘机行业发展分析---行业政策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超高拆除挖掘机行业产业链简介</w:t>
      </w:r>
      <w:r>
        <w:rPr>
          <w:rFonts w:hint="eastAsia"/>
        </w:rPr>
        <w:br/>
      </w:r>
      <w:r>
        <w:rPr>
          <w:rFonts w:hint="eastAsia"/>
        </w:rPr>
        <w:t>　　7.2 超高拆除挖掘机产业链分析-上游</w:t>
      </w:r>
      <w:r>
        <w:rPr>
          <w:rFonts w:hint="eastAsia"/>
        </w:rPr>
        <w:br/>
      </w:r>
      <w:r>
        <w:rPr>
          <w:rFonts w:hint="eastAsia"/>
        </w:rPr>
        <w:t>　　7.3 超高拆除挖掘机产业链分析-中游</w:t>
      </w:r>
      <w:r>
        <w:rPr>
          <w:rFonts w:hint="eastAsia"/>
        </w:rPr>
        <w:br/>
      </w:r>
      <w:r>
        <w:rPr>
          <w:rFonts w:hint="eastAsia"/>
        </w:rPr>
        <w:t>　　7.4 超高拆除挖掘机产业链分析-下游</w:t>
      </w:r>
      <w:r>
        <w:rPr>
          <w:rFonts w:hint="eastAsia"/>
        </w:rPr>
        <w:br/>
      </w:r>
      <w:r>
        <w:rPr>
          <w:rFonts w:hint="eastAsia"/>
        </w:rPr>
        <w:t>　　7.5 超高拆除挖掘机行业采购模式</w:t>
      </w:r>
      <w:r>
        <w:rPr>
          <w:rFonts w:hint="eastAsia"/>
        </w:rPr>
        <w:br/>
      </w:r>
      <w:r>
        <w:rPr>
          <w:rFonts w:hint="eastAsia"/>
        </w:rPr>
        <w:t>　　7.6 超高拆除挖掘机行业生产模式</w:t>
      </w:r>
      <w:r>
        <w:rPr>
          <w:rFonts w:hint="eastAsia"/>
        </w:rPr>
        <w:br/>
      </w:r>
      <w:r>
        <w:rPr>
          <w:rFonts w:hint="eastAsia"/>
        </w:rPr>
        <w:t>　　7.7 超高拆除挖掘机行业销售模式及销售渠道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中国本土超高拆除挖掘机产能、产量分析</w:t>
      </w:r>
      <w:r>
        <w:rPr>
          <w:rFonts w:hint="eastAsia"/>
        </w:rPr>
        <w:br/>
      </w:r>
      <w:r>
        <w:rPr>
          <w:rFonts w:hint="eastAsia"/>
        </w:rPr>
        <w:t>　　8.1 中国超高拆除挖掘机供需现状及预测（2021-2032）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中国超高拆除挖掘机产能、产量、产能利用率及发展趋势（2021-2032）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中国超高拆除挖掘机产量、市场需求量及发展趋势（2021-2032）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中国超高拆除挖掘机进出口分析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中国市场超高拆除挖掘机主要进口来源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中国市场超高拆除挖掘机主要出口目的地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不同产品类型超高拆除挖掘机市场规模2021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不同基机吨位超高拆除挖掘机市场规模2021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不同配重设计超高拆除挖掘机市场规模2021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不同应用超高拆除挖掘机市场规模2021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中国市场主要厂商超高拆除挖掘机销量（2021-2026）&amp;（台）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中国市场主要厂商超高拆除挖掘机销量市场份额（2021-2026）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中国市场主要厂商超高拆除挖掘机收入（2021-2026）&amp;（万元）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中国市场主要厂商超高拆除挖掘机收入份额（2021-2026）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2025年中国主要生产商超高拆除挖掘机收入排名（万元）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中国市场主要厂商超高拆除挖掘机价格（2021-2026）&amp;（元/台）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中国市场主要厂商超高拆除挖掘机总部及产地分布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中国市场主要厂商成立时间及超高拆除挖掘机商业化日期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中国市场主要厂商超高拆除挖掘机产品类型及应用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2025年中国市场超高拆除挖掘机主要厂商市场地位（第一梯队、第二梯队和第三梯队）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超高拆除挖掘机市场投资、并购等现状分析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超高拆除挖掘机生产基地、总部、竞争对手及市场地位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超高拆除挖掘机产品规格、参数及市场应用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超高拆除挖掘机销量（台）、收入（万元）、价格（元/台）及毛利率（2021-2026）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中国市场不同产品类型超高拆除挖掘机销量（2021-2026）&amp;（台）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中国市场不同产品类型超高拆除挖掘机销量市场份额（2021-2026）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中国市场不同产品类型超高拆除挖掘机销量预测（2027-2032）&amp;（台）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中国市场不同产品类型超高拆除挖掘机销量市场份额预测（2027-2032）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中国市场不同产品类型超高拆除挖掘机规模（2021-2026）&amp;（万元）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中国市场不同产品类型超高拆除挖掘机规模市场份额（2021-2026）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中国市场不同产品类型超高拆除挖掘机规模预测（2027-2032）&amp;（万元）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中国市场不同产品类型超高拆除挖掘机规模市场份额预测（2027-2032）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中国市场不同应用超高拆除挖掘机销量（2021-2026）&amp;（台）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中国市场不同应用超高拆除挖掘机销量市场份额（2021-2026）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中国市场不同应用超高拆除挖掘机销量预测（2027-2032）&amp;（台）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中国市场不同应用超高拆除挖掘机销量市场份额预测（2027-2032）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中国市场不同应用超高拆除挖掘机规模（2021-2026）&amp;（万元）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中国市场不同应用超高拆除挖掘机规模市场份额（2021-2026）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中国市场不同应用超高拆除挖掘机规模预测（2027-2032）&amp;（万元）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中国市场不同应用超高拆除挖掘机规模市场份额预测（2027-2032）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超高拆除挖掘机行业发展分析---发展趋势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超高拆除挖掘机行业发展分析---厂商壁垒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超高拆除挖掘机行业发展分析---驱动因素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超高拆除挖掘机行业发展分析---制约因素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超高拆除挖掘机行业相关重点政策一览</w:t>
      </w:r>
      <w:r>
        <w:rPr>
          <w:rFonts w:hint="eastAsia"/>
        </w:rPr>
        <w:br/>
      </w:r>
      <w:r>
        <w:rPr>
          <w:rFonts w:hint="eastAsia"/>
        </w:rPr>
        <w:t>　　表 82： 超高拆除挖掘机行业供应链分析</w:t>
      </w:r>
      <w:r>
        <w:rPr>
          <w:rFonts w:hint="eastAsia"/>
        </w:rPr>
        <w:br/>
      </w:r>
      <w:r>
        <w:rPr>
          <w:rFonts w:hint="eastAsia"/>
        </w:rPr>
        <w:t>　　表 83： 超高拆除挖掘机上游原料供应商</w:t>
      </w:r>
      <w:r>
        <w:rPr>
          <w:rFonts w:hint="eastAsia"/>
        </w:rPr>
        <w:br/>
      </w:r>
      <w:r>
        <w:rPr>
          <w:rFonts w:hint="eastAsia"/>
        </w:rPr>
        <w:t>　　表 84： 超高拆除挖掘机行业主要下游客户</w:t>
      </w:r>
      <w:r>
        <w:rPr>
          <w:rFonts w:hint="eastAsia"/>
        </w:rPr>
        <w:br/>
      </w:r>
      <w:r>
        <w:rPr>
          <w:rFonts w:hint="eastAsia"/>
        </w:rPr>
        <w:t>　　表 85： 超高拆除挖掘机典型经销商</w:t>
      </w:r>
      <w:r>
        <w:rPr>
          <w:rFonts w:hint="eastAsia"/>
        </w:rPr>
        <w:br/>
      </w:r>
      <w:r>
        <w:rPr>
          <w:rFonts w:hint="eastAsia"/>
        </w:rPr>
        <w:t>　　表 86： 中国超高拆除挖掘机产量、销量、进口量及出口量（2021-2026）&amp;（台）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中国超高拆除挖掘机产量、销量、进口量及出口量预测（2027-2032）&amp;（台）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中国市场超高拆除挖掘机主要进口来源</w:t>
      </w:r>
      <w:r>
        <w:rPr>
          <w:rFonts w:hint="eastAsia"/>
        </w:rPr>
        <w:br/>
      </w:r>
      <w:r>
        <w:rPr>
          <w:rFonts w:hint="eastAsia"/>
        </w:rPr>
        <w:t>　　表 89： 中国市场超高拆除挖掘机主要出口目的地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超高拆除挖掘机产品图片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中国不同产品类型超高拆除挖掘机市场规模市场份额2025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40–50 米级产品图片</w:t>
      </w:r>
      <w:r>
        <w:rPr>
          <w:rFonts w:hint="eastAsia"/>
        </w:rPr>
        <w:br/>
      </w:r>
      <w:r>
        <w:rPr>
          <w:rFonts w:hint="eastAsia"/>
        </w:rPr>
        <w:t>　　图 4： 50–70 米级产品图片</w:t>
      </w:r>
      <w:r>
        <w:rPr>
          <w:rFonts w:hint="eastAsia"/>
        </w:rPr>
        <w:br/>
      </w:r>
      <w:r>
        <w:rPr>
          <w:rFonts w:hint="eastAsia"/>
        </w:rPr>
        <w:t>　　图 5： 70 米以上产品图片</w:t>
      </w:r>
      <w:r>
        <w:rPr>
          <w:rFonts w:hint="eastAsia"/>
        </w:rPr>
        <w:br/>
      </w:r>
      <w:r>
        <w:rPr>
          <w:rFonts w:hint="eastAsia"/>
        </w:rPr>
        <w:t>　　图 6： 中国不同基机吨位超高拆除挖掘机市场规模市场份额2025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60–80 吨级产品图片</w:t>
      </w:r>
      <w:r>
        <w:rPr>
          <w:rFonts w:hint="eastAsia"/>
        </w:rPr>
        <w:br/>
      </w:r>
      <w:r>
        <w:rPr>
          <w:rFonts w:hint="eastAsia"/>
        </w:rPr>
        <w:t>　　图 8： 80–120 吨级产品图片</w:t>
      </w:r>
      <w:r>
        <w:rPr>
          <w:rFonts w:hint="eastAsia"/>
        </w:rPr>
        <w:br/>
      </w:r>
      <w:r>
        <w:rPr>
          <w:rFonts w:hint="eastAsia"/>
        </w:rPr>
        <w:t>　　图 9： 120 吨以上产品图片</w:t>
      </w:r>
      <w:r>
        <w:rPr>
          <w:rFonts w:hint="eastAsia"/>
        </w:rPr>
        <w:br/>
      </w:r>
      <w:r>
        <w:rPr>
          <w:rFonts w:hint="eastAsia"/>
        </w:rPr>
        <w:t>　　图 10： 中国不同配重设计超高拆除挖掘机市场规模市场份额2025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固定配重产品图片</w:t>
      </w:r>
      <w:r>
        <w:rPr>
          <w:rFonts w:hint="eastAsia"/>
        </w:rPr>
        <w:br/>
      </w:r>
      <w:r>
        <w:rPr>
          <w:rFonts w:hint="eastAsia"/>
        </w:rPr>
        <w:t>　　图 12： 可变/液压配重产品图片</w:t>
      </w:r>
      <w:r>
        <w:rPr>
          <w:rFonts w:hint="eastAsia"/>
        </w:rPr>
        <w:br/>
      </w:r>
      <w:r>
        <w:rPr>
          <w:rFonts w:hint="eastAsia"/>
        </w:rPr>
        <w:t>　　图 13： 中国不同应用超高拆除挖掘机市场份额2025 &amp; 2032</w:t>
      </w:r>
      <w:r>
        <w:rPr>
          <w:rFonts w:hint="eastAsia"/>
        </w:rPr>
        <w:br/>
      </w:r>
      <w:r>
        <w:rPr>
          <w:rFonts w:hint="eastAsia"/>
        </w:rPr>
        <w:t>　　图 14： 高层建筑拆除</w:t>
      </w:r>
      <w:r>
        <w:rPr>
          <w:rFonts w:hint="eastAsia"/>
        </w:rPr>
        <w:br/>
      </w:r>
      <w:r>
        <w:rPr>
          <w:rFonts w:hint="eastAsia"/>
        </w:rPr>
        <w:t>　　图 15： 工业设施拆除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中国市场超高拆除挖掘机市场规模，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中国市场超高拆除挖掘机收入及增长率（2021-2032）&amp;（万元）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中国市场超高拆除挖掘机销量及增长率（2021-2032）&amp;（台）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2025年中国市场主要厂商超高拆除挖掘机销量市场份额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2025年中国市场主要厂商超高拆除挖掘机收入市场份额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2025年中国市场前五大厂商超高拆除挖掘机市场份额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2025年中国市场超高拆除挖掘机第一梯队、第二梯队和第三梯队厂商（品牌）及市场份额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中国市场不同产品类型超高拆除挖掘机价格走势（2021-2032）&amp;（元/台）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中国市场不同应用超高拆除挖掘机价格走势（2021-2032）&amp;（元/台）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超高拆除挖掘机中国企业SWOT分析</w:t>
      </w:r>
      <w:r>
        <w:rPr>
          <w:rFonts w:hint="eastAsia"/>
        </w:rPr>
        <w:br/>
      </w:r>
      <w:r>
        <w:rPr>
          <w:rFonts w:hint="eastAsia"/>
        </w:rPr>
        <w:t>　　图 27： 超高拆除挖掘机产业链</w:t>
      </w:r>
      <w:r>
        <w:rPr>
          <w:rFonts w:hint="eastAsia"/>
        </w:rPr>
        <w:br/>
      </w:r>
      <w:r>
        <w:rPr>
          <w:rFonts w:hint="eastAsia"/>
        </w:rPr>
        <w:t>　　图 28： 超高拆除挖掘机行业采购模式分析</w:t>
      </w:r>
      <w:r>
        <w:rPr>
          <w:rFonts w:hint="eastAsia"/>
        </w:rPr>
        <w:br/>
      </w:r>
      <w:r>
        <w:rPr>
          <w:rFonts w:hint="eastAsia"/>
        </w:rPr>
        <w:t>　　图 29： 超高拆除挖掘机行业生产模式分析</w:t>
      </w:r>
      <w:r>
        <w:rPr>
          <w:rFonts w:hint="eastAsia"/>
        </w:rPr>
        <w:br/>
      </w:r>
      <w:r>
        <w:rPr>
          <w:rFonts w:hint="eastAsia"/>
        </w:rPr>
        <w:t>　　图 30： 超高拆除挖掘机行业销售模式分析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中国超高拆除挖掘机产能、产量、产能利用率及发展趋势（2021-2032）&amp;（台）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中国超高拆除挖掘机产量、市场需求量及发展趋势（2021-2032）&amp;（台）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30386f4e84d50" w:history="1">
        <w:r>
          <w:rPr>
            <w:rStyle w:val="Hyperlink"/>
          </w:rPr>
          <w:t>2026-2032年中国超高拆除挖掘机市场调查研究及前景趋势报告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30386f4e84d50" w:history="1">
        <w:r>
          <w:rPr>
            <w:rStyle w:val="Hyperlink"/>
          </w:rPr>
          <w:t>https://www.20087.com/2/11/ChaoGaoChaiChuWaJueJiShiChangXianZhuangHeQianJing.html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ea57d7df64424" w:history="1">
      <w:r>
        <w:rPr>
          <w:rStyle w:val="Hyperlink"/>
        </w:rPr>
        <w:t>2026-2032年中国超高拆除挖掘机市场调查研究及前景趋势报告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ChaoGaoChaiChuWaJueJiShiChangXianZhuangHeQianJing.html" TargetMode="External" Id="R02830386f4e8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ChaoGaoChaiChuWaJueJiShiChangXianZhuangHeQianJing.html" TargetMode="External" Id="R4fbea57d7df6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2026-01-22T07:32:20Z</dcterms:created>
  <dcterms:modified xsi:type="dcterms:W3CDTF">2026-01-22T08:32:20Z</dcterms:modified>
  <dc:subject>2026-2032年中国超高拆除挖掘机市场调查研究及前景趋势报告</dc:subject>
  <dc:title>2026-2032年中国超高拆除挖掘机市场调查研究及前景趋势报告</dc:title>
  <cp:keywords>2026-2032年中国超高拆除挖掘机市场调查研究及前景趋势报告</cp:keywords>
  <dc:description>2026-2032年中国超高拆除挖掘机市场调查研究及前景趋势报告</dc:description>
</cp:coreProperties>
</file>