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5634b52504d46" w:history="1">
              <w:r>
                <w:rPr>
                  <w:rStyle w:val="Hyperlink"/>
                </w:rPr>
                <w:t>2026-2032年全球与中国防爆控制站行业现状及发展前景分析报告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5634b52504d46" w:history="1">
              <w:r>
                <w:rPr>
                  <w:rStyle w:val="Hyperlink"/>
                </w:rPr>
                <w:t>2026-2032年全球与中国防爆控制站行业现状及发展前景分析报告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5634b52504d46" w:history="1">
                <w:r>
                  <w:rPr>
                    <w:rStyle w:val="Hyperlink"/>
                  </w:rPr>
                  <w:t>https://www.20087.com/2/71/FangBaoKongZhiZhanDeFaZhanQianJing.html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防爆控制站是石油、化工、天然气等高危场所的核心安全设施，用于集中安置PLC、HMI、继电器等控制元件，通过隔爆（Ex d）或正压通风（Ex p）设计防止内部电火花引燃外部爆炸性气体。主流产品采用不锈钢或碳钢焊接箱体，符合IEC 60079、GB 3836等认证，强调高防护等级（IP66）、散热效率及电磁兼容性。现代控制站在提升模块化布局、人机工程学操作界面及远程诊断接口方面持续优化。然而，在高温高湿或腐蚀性环境中，密封件老化易导致防护失效；同时，定制化需求导致交付周期长。</w:t>
      </w:r>
      <w:r>
        <w:rPr>
          <w:rFonts w:hint="eastAsia"/>
        </w:rPr>
        <w:br/>
      </w:r>
      <w:r>
        <w:rPr>
          <w:rFonts w:hint="eastAsia"/>
        </w:rPr>
        <w:t>　　未来，防爆控制站将向本安防爆融合、边缘智能与绿色制造方向发展。市场调研网认为，本质安全（Ex i）与隔爆混合设计将支持更多现场仪表直连；而内置边缘计算单元可实现本地数据处理与异常预警，减少对中央系统的依赖。在工业元宇宙趋势下，AR辅助维护将提升现场作业效率。此外，再生金属材料与低VOC涂层将强化环保属性。长远看，防爆控制站不仅作为保护外壳存在，更将成为危险区域中集安全隔离、智能控制与可持续制造于一体的工业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5634b52504d46" w:history="1">
        <w:r>
          <w:rPr>
            <w:rStyle w:val="Hyperlink"/>
          </w:rPr>
          <w:t>2026-2032年全球与中国防爆控制站行业现状及发展前景分析报告</w:t>
        </w:r>
      </w:hyperlink>
      <w:r>
        <w:rPr>
          <w:rFonts w:hint="eastAsia"/>
        </w:rPr>
        <w:t>》基于国家统计局及相关行业协会的详实数据，结合国内外防爆控制站行业研究资料及深入市场调研，系统分析了防爆控制站行业的市场规模、市场需求及产业链现状。报告重点探讨了防爆控制站行业整体运行情况及细分领域特点，科学预测了防爆控制站市场前景与发展趋势，揭示了防爆控制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d5634b52504d46" w:history="1">
        <w:r>
          <w:rPr>
            <w:rStyle w:val="Hyperlink"/>
          </w:rPr>
          <w:t>2026-2032年全球与中国防爆控制站行业现状及发展前景分析报告</w:t>
        </w:r>
      </w:hyperlink>
      <w:r>
        <w:rPr>
          <w:rFonts w:hint="eastAsia"/>
        </w:rPr>
        <w:t>》，2025年防爆控制站行业市场规模达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按产品类型细分，全球防爆控制站市场规模2021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</w:t>
      </w:r>
      <w:r>
        <w:rPr>
          <w:rFonts w:hint="eastAsia"/>
        </w:rPr>
        <w:br/>
      </w:r>
      <w:r>
        <w:rPr>
          <w:rFonts w:hint="eastAsia"/>
        </w:rPr>
        <w:t>　　　　1.3.3 不锈钢制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按应用细分，全球防爆控制站市场规模2021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</w:t>
      </w:r>
      <w:r>
        <w:rPr>
          <w:rFonts w:hint="eastAsia"/>
        </w:rPr>
        <w:br/>
      </w:r>
      <w:r>
        <w:rPr>
          <w:rFonts w:hint="eastAsia"/>
        </w:rPr>
        <w:t>　　　　1.4.3 炼油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防爆控制站行业发展总体概况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防爆控制站行业发展主要特点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防爆控制站行业发展影响因素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防爆控制站有利因素</w:t>
      </w:r>
      <w:r>
        <w:rPr>
          <w:rFonts w:hint="eastAsia"/>
        </w:rPr>
        <w:br/>
      </w:r>
      <w:r>
        <w:rPr>
          <w:rFonts w:hint="eastAsia"/>
        </w:rPr>
        <w:t>　　　　1.5.3 .2 防爆控制站不利因素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全球市场，近三年防爆控制站主要企业占有率及排名（按销量）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防爆控制站主要企业在国际市场占有率（按销量，2023-2026）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2025年防爆控制站主要企业在国际市场排名（按销量）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全球市场主要企业防爆控制站销量（2023-2026）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全球市场，近三年防爆控制站主要企业占有率及排名（按收入）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防爆控制站主要企业在国际市场占有率（按收入，2023-2026）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2025年防爆控制站主要企业在国际市场排名（按收入）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全球市场主要企业防爆控制站销售收入（2023-2026）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全球市场主要企业防爆控制站销售价格（2023-2026）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中国市场，近三年防爆控制站主要企业占有率及排名（按销量）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防爆控制站主要企业在中国市场占有率（按销量，2023-2026）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2025年防爆控制站主要企业在中国市场排名（按销量）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中国市场主要企业防爆控制站销量（2023-2026）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中国市场，近三年防爆控制站主要企业占有率及排名（按收入）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防爆控制站主要企业在中国市场占有率（按收入，2023-2026）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2025年防爆控制站主要企业在中国市场排名（按收入）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中国市场主要企业防爆控制站销售收入（2023-2026）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全球主要厂商防爆控制站总部及产地分布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全球主要厂商成立时间及防爆控制站商业化日期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全球主要厂商防爆控制站产品类型及应用</w:t>
      </w:r>
      <w:r>
        <w:rPr>
          <w:rFonts w:hint="eastAsia"/>
        </w:rPr>
        <w:br/>
      </w:r>
      <w:r>
        <w:rPr>
          <w:rFonts w:hint="eastAsia"/>
        </w:rPr>
        <w:t>　　2.9 防爆控制站行业集中度、竞争程度分析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防爆控制站行业集中度分析：2025年全球Top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全球防爆控制站第一梯队、第二梯队和第三梯队生产商（品牌）及市场份额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全球防爆控制站总体规模分析</w:t>
      </w:r>
      <w:r>
        <w:rPr>
          <w:rFonts w:hint="eastAsia"/>
        </w:rPr>
        <w:br/>
      </w:r>
      <w:r>
        <w:rPr>
          <w:rFonts w:hint="eastAsia"/>
        </w:rPr>
        <w:t>　　3.1 全球防爆控制站供需现状及预测（2021-2032）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全球防爆控制站产能、产量、产能利用率及发展趋势（2021-2032）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全球防爆控制站产量、需求量及发展趋势（2021-2032）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全球主要地区防爆控制站产量及发展趋势（2021-2032）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全球主要地区防爆控制站产量（2021-2026）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全球主要地区防爆控制站产量（2027-2032）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全球主要地区防爆控制站产量市场份额（2021-2032）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中国防爆控制站供需现状及预测（2021-2032）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中国防爆控制站产能、产量、产能利用率及发展趋势（2021-2032）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中国防爆控制站产量、市场需求量及发展趋势（2021-2032）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中国市场防爆控制站进出口（2021-2032）</w:t>
      </w:r>
      <w:r>
        <w:rPr>
          <w:rFonts w:hint="eastAsia"/>
        </w:rPr>
        <w:br/>
      </w:r>
      <w:r>
        <w:rPr>
          <w:rFonts w:hint="eastAsia"/>
        </w:rPr>
        <w:t>　　3.4 全球防爆控制站销量及销售额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全球市场防爆控制站销售额（2021-2032）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全球市场防爆控制站销量（2021-2032）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全球市场防爆控制站价格趋势（2021-2032）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全球防爆控制站主要地区分析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全球主要地区防爆控制站市场规模分析：2021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全球主要地区防爆控制站销售收入及市场份额（2021-2026）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全球主要地区防爆控制站销售收入预测（2027-2032）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全球主要地区防爆控制站销量分析：2021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全球主要地区防爆控制站销量及市场份额（2021-2026）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全球主要地区防爆控制站销量及市场份额预测（2027-2032）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北美市场防爆控制站销量、收入及增长率（2021-2032）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欧洲市场防爆控制站销量、收入及增长率（2021-2032）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中国市场防爆控制站销量、收入及增长率（2021-2032）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日本市场防爆控制站销量、收入及增长率（2021-2032）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东南亚市场防爆控制站销量、收入及增长率（2021-2032）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印度市场防爆控制站销量、收入及增长率（2021-2032）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南美市场防爆控制站销量、收入及增长率（2021-2032）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中东市场防爆控制站销量、收入及增长率（2021-2032）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防爆控制站销量、收入、价格及毛利率（2021-2026）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不同产品类型防爆控制站分析</w:t>
      </w:r>
      <w:r>
        <w:rPr>
          <w:rFonts w:hint="eastAsia"/>
        </w:rPr>
        <w:br/>
      </w:r>
      <w:r>
        <w:rPr>
          <w:rFonts w:hint="eastAsia"/>
        </w:rPr>
        <w:t>　　6.1 全球不同产品类型防爆控制站销量（2021-2032）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全球不同产品类型防爆控制站销量及市场份额（2021-2026）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全球不同产品类型防爆控制站销量预测（2027-2032）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全球不同产品类型防爆控制站收入（2021-2032）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全球不同产品类型防爆控制站收入及市场份额（2021-2026）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全球不同产品类型防爆控制站收入预测（2027-2032）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全球不同产品类型防爆控制站价格走势（2021-2032）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中国不同产品类型防爆控制站销量（2021-2032）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中国不同产品类型防爆控制站销量及市场份额（2021-2026）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中国不同产品类型防爆控制站销量预测（2027-2032）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中国不同产品类型防爆控制站收入（2021-2032）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中国不同产品类型防爆控制站收入及市场份额（2021-2026）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中国不同产品类型防爆控制站收入预测（2027-2032）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不同应用防爆控制站分析</w:t>
      </w:r>
      <w:r>
        <w:rPr>
          <w:rFonts w:hint="eastAsia"/>
        </w:rPr>
        <w:br/>
      </w:r>
      <w:r>
        <w:rPr>
          <w:rFonts w:hint="eastAsia"/>
        </w:rPr>
        <w:t>　　7.1 全球不同应用防爆控制站销量（2021-2032）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全球不同应用防爆控制站销量及市场份额（2021-2026）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全球不同应用防爆控制站销量预测（2027-2032）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全球不同应用防爆控制站收入（2021-2032）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全球不同应用防爆控制站收入及市场份额（2021-2026）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全球不同应用防爆控制站收入预测（2027-2032）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全球不同应用防爆控制站价格走势（2021-2032）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中国不同应用防爆控制站销量（2021-2032）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中国不同应用防爆控制站销量及市场份额（2021-2026）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中国不同应用防爆控制站销量预测（2027-2032）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中国不同应用防爆控制站收入（2021-2032）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中国不同应用防爆控制站收入及市场份额（2021-2026）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中国不同应用防爆控制站收入预测（2027-2032）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防爆控制站行业发展趋势</w:t>
      </w:r>
      <w:r>
        <w:rPr>
          <w:rFonts w:hint="eastAsia"/>
        </w:rPr>
        <w:br/>
      </w:r>
      <w:r>
        <w:rPr>
          <w:rFonts w:hint="eastAsia"/>
        </w:rPr>
        <w:t>　　8.2 防爆控制站行业主要驱动因素</w:t>
      </w:r>
      <w:r>
        <w:rPr>
          <w:rFonts w:hint="eastAsia"/>
        </w:rPr>
        <w:br/>
      </w:r>
      <w:r>
        <w:rPr>
          <w:rFonts w:hint="eastAsia"/>
        </w:rPr>
        <w:t>　　8.3 防爆控制站中国企业SWOT分析</w:t>
      </w:r>
      <w:r>
        <w:rPr>
          <w:rFonts w:hint="eastAsia"/>
        </w:rPr>
        <w:br/>
      </w:r>
      <w:r>
        <w:rPr>
          <w:rFonts w:hint="eastAsia"/>
        </w:rPr>
        <w:t>　　8.4 中国防爆控制站行业政策环境分析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防爆控制站行业产业链简介</w:t>
      </w:r>
      <w:r>
        <w:rPr>
          <w:rFonts w:hint="eastAsia"/>
        </w:rPr>
        <w:br/>
      </w:r>
      <w:r>
        <w:rPr>
          <w:rFonts w:hint="eastAsia"/>
        </w:rPr>
        <w:t>　　　　9.1.1 防爆控制站行业供应链分析</w:t>
      </w:r>
      <w:r>
        <w:rPr>
          <w:rFonts w:hint="eastAsia"/>
        </w:rPr>
        <w:br/>
      </w:r>
      <w:r>
        <w:rPr>
          <w:rFonts w:hint="eastAsia"/>
        </w:rPr>
        <w:t>　　　　9.1.2 防爆控制站主要原料及供应情况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防爆控制站行业采购模式</w:t>
      </w:r>
      <w:r>
        <w:rPr>
          <w:rFonts w:hint="eastAsia"/>
        </w:rPr>
        <w:br/>
      </w:r>
      <w:r>
        <w:rPr>
          <w:rFonts w:hint="eastAsia"/>
        </w:rPr>
        <w:t>　　9.3 防爆控制站行业生产模式</w:t>
      </w:r>
      <w:r>
        <w:rPr>
          <w:rFonts w:hint="eastAsia"/>
        </w:rPr>
        <w:br/>
      </w:r>
      <w:r>
        <w:rPr>
          <w:rFonts w:hint="eastAsia"/>
        </w:rPr>
        <w:t>　　9.4 防爆控制站行业销售模式及销售渠道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按产品类型细分，全球防爆控制站市场规模2021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按应用细分，全球防爆控制站市场规模（CAGR）2021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防爆控制站行业发展主要特点</w:t>
      </w:r>
      <w:r>
        <w:rPr>
          <w:rFonts w:hint="eastAsia"/>
        </w:rPr>
        <w:br/>
      </w:r>
      <w:r>
        <w:rPr>
          <w:rFonts w:hint="eastAsia"/>
        </w:rPr>
        <w:t>　　表 4： 防爆控制站行业发展有利因素分析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防爆控制站行业发展不利因素分析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进入防爆控制站行业壁垒</w:t>
      </w:r>
      <w:r>
        <w:rPr>
          <w:rFonts w:hint="eastAsia"/>
        </w:rPr>
        <w:br/>
      </w:r>
      <w:r>
        <w:rPr>
          <w:rFonts w:hint="eastAsia"/>
        </w:rPr>
        <w:t>　　表 7： 防爆控制站主要企业在国际市场占有率（按销量，2023-2026）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2025年防爆控制站主要企业在国际市场排名（按销量）&amp;（台）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全球市场主要企业防爆控制站销量（2023-2026）&amp;（台）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防爆控制站主要企业在国际市场占有率（按收入，2023-2026）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2025年防爆控制站主要企业在国际市场排名（按收入）&amp;（万元）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全球市场主要企业防爆控制站销售收入（2023-2026）&amp;（万元）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全球市场主要企业防爆控制站销售价格（2023-2026）&amp;（元/台）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防爆控制站主要企业在中国市场占有率（按销量，2023-2026）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2025年防爆控制站主要企业在中国市场排名（按销量）&amp;（台）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中国市场主要企业防爆控制站销量（2023-2026）&amp;（台）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防爆控制站主要企业在中国市场占有率（按收入，2023-2026）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2025年防爆控制站主要企业在中国市场排名（按收入）&amp;（万元）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中国市场主要企业防爆控制站销售收入（2023-2026）&amp;（万元）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全球主要厂商防爆控制站总部及产地分布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全球主要厂商成立时间及防爆控制站商业化日期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全球主要厂商防爆控制站产品类型及应用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2025年全球防爆控制站主要厂商市场地位（第一梯队、第二梯队和第三梯队）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全球防爆控制站市场投资、并购等现状分析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全球主要地区防爆控制站产量增速（CAGR）：（2021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全球主要地区防爆控制站产量（2021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全球主要地区防爆控制站产量（2021-2026）&amp;（台）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全球主要地区防爆控制站产量（2027-2032）&amp;（台）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全球主要地区防爆控制站产量市场份额（2021-2026）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全球主要地区防爆控制站产量市场份额（2027-2032）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中国市场防爆控制站产量、销量、进出口（2021-2026）&amp;（台）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中国市场防爆控制站产量、销量、进出口预测（2027-2032）&amp;（台）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全球主要地区防爆控制站销售收入增速：（2021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全球主要地区防爆控制站销售收入（2021-2026）&amp;（万元）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全球主要地区防爆控制站销售收入市场份额（2021-2026）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全球主要地区防爆控制站收入（2027-2032）&amp;（万元）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全球主要地区防爆控制站收入市场份额（2027-2032）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全球主要地区防爆控制站销量（台）：2021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全球主要地区防爆控制站销量（2021-2026）&amp;（台）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全球主要地区防爆控制站销量市场份额（2021-2026）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全球主要地区防爆控制站销量（2027-2032）&amp;（台）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全球主要地区防爆控制站销量份额（2027-2032）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防爆控制站生产基地、销售区域、竞争对手及市场地位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防爆控制站产品规格、参数及市场应用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防爆控制站销量（台）、收入（万元）、价格（元/台）及毛利率（2021-2026）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全球不同产品类型防爆控制站销量（2021-2026）&amp;（台）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全球不同产品类型防爆控制站销量市场份额（2021-2026）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全球不同产品类型防爆控制站销量预测（2027-2032）&amp;（台）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全球市场不同产品类型防爆控制站销量市场份额预测（2027-2032）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全球不同产品类型防爆控制站收入（2021-2026）&amp;（万元）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全球不同产品类型防爆控制站收入市场份额（2021-2026）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全球不同产品类型防爆控制站收入预测（2027-2032）&amp;（万元）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全球不同产品类型防爆控制站收入市场份额预测（2027-2032）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中国不同产品类型防爆控制站销量（2021-2026）&amp;（台）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中国不同产品类型防爆控制站销量市场份额（2021-2026）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中国不同产品类型防爆控制站销量预测（2027-2032）&amp;（台）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全球市场不同产品类型防爆控制站销量市场份额预测（2027-2032）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中国不同产品类型防爆控制站收入（2021-2026）&amp;（万元）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中国不同产品类型防爆控制站收入市场份额（2021-2026）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中国不同产品类型防爆控制站收入预测（2027-2032）&amp;（万元）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中国不同产品类型防爆控制站收入市场份额预测（2027-2032）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全球不同应用防爆控制站销量（2021-2026）&amp;（台）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全球不同应用防爆控制站销量市场份额（2021-2026）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全球不同应用防爆控制站销量预测（2027-2032）&amp;（台）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全球市场不同应用防爆控制站销量市场份额预测（2027-2032）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全球不同应用防爆控制站收入（2021-2026）&amp;（万元）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全球不同应用防爆控制站收入市场份额（2021-2026）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全球不同应用防爆控制站收入预测（2027-2032）&amp;（万元）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全球不同应用防爆控制站收入市场份额预测（2027-2032）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中国不同应用防爆控制站销量（2021-2026）&amp;（台）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中国不同应用防爆控制站销量市场份额（2021-2026）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中国不同应用防爆控制站销量预测（2027-2032）&amp;（台）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中国市场不同应用防爆控制站销量市场份额预测（2027-2032）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中国不同应用防爆控制站收入（2021-2026）&amp;（万元）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中国不同应用防爆控制站收入市场份额（2021-2026）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中国不同应用防爆控制站收入预测（2027-2032）&amp;（万元）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中国不同应用防爆控制站收入市场份额预测（2027-2032）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防爆控制站行业发展趋势</w:t>
      </w:r>
      <w:r>
        <w:rPr>
          <w:rFonts w:hint="eastAsia"/>
        </w:rPr>
        <w:br/>
      </w:r>
      <w:r>
        <w:rPr>
          <w:rFonts w:hint="eastAsia"/>
        </w:rPr>
        <w:t>　　表 181： 防爆控制站行业主要驱动因素</w:t>
      </w:r>
      <w:r>
        <w:rPr>
          <w:rFonts w:hint="eastAsia"/>
        </w:rPr>
        <w:br/>
      </w:r>
      <w:r>
        <w:rPr>
          <w:rFonts w:hint="eastAsia"/>
        </w:rPr>
        <w:t>　　表 182： 防爆控制站行业供应链分析</w:t>
      </w:r>
      <w:r>
        <w:rPr>
          <w:rFonts w:hint="eastAsia"/>
        </w:rPr>
        <w:br/>
      </w:r>
      <w:r>
        <w:rPr>
          <w:rFonts w:hint="eastAsia"/>
        </w:rPr>
        <w:t>　　表 183： 防爆控制站上游原料供应商</w:t>
      </w:r>
      <w:r>
        <w:rPr>
          <w:rFonts w:hint="eastAsia"/>
        </w:rPr>
        <w:br/>
      </w:r>
      <w:r>
        <w:rPr>
          <w:rFonts w:hint="eastAsia"/>
        </w:rPr>
        <w:t>　　表 184： 防爆控制站主要地区不同应用客户分析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防爆控制站典型经销商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防爆控制站产品图片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全球不同产品类型防爆控制站销售额2021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全球不同产品类型防爆控制站市场份额2025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铝制产品图片</w:t>
      </w:r>
      <w:r>
        <w:rPr>
          <w:rFonts w:hint="eastAsia"/>
        </w:rPr>
        <w:br/>
      </w:r>
      <w:r>
        <w:rPr>
          <w:rFonts w:hint="eastAsia"/>
        </w:rPr>
        <w:t>　　图 5： 不锈钢制产品图片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全球不同应用防爆控制站市场份额2025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炼油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2025年全球前五大生产商防爆控制站市场份额</w:t>
      </w:r>
      <w:r>
        <w:rPr>
          <w:rFonts w:hint="eastAsia"/>
        </w:rPr>
        <w:br/>
      </w:r>
      <w:r>
        <w:rPr>
          <w:rFonts w:hint="eastAsia"/>
        </w:rPr>
        <w:t>　　图 15： 2025年全球防爆控制站第一梯队、第二梯队和第三梯队厂商及市场份额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全球防爆控制站产能、产量、产能利用率及发展趋势（2021-2032）&amp;（台）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全球防爆控制站产量、需求量及发展趋势（2021-2032）&amp;（台）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全球主要地区防爆控制站产量市场份额（2021-2032）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中国防爆控制站产能、产量、产能利用率及发展趋势（2021-2032）&amp;（台）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中国防爆控制站产量、市场需求量及发展趋势（2021-2032）&amp;（台）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全球防爆控制站市场销售额及增长率：（2021-2032）&amp;（万元）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全球市场防爆控制站市场规模：2021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全球市场防爆控制站销量及增长率（2021-2032）&amp;（台）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全球市场防爆控制站价格趋势（2021-2032）&amp;（元/台）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全球主要地区防爆控制站销售收入（2021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全球主要地区防爆控制站销售收入市场份额（2021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北美市场防爆控制站销量及增长率（2021-2032）&amp;（台）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北美市场防爆控制站收入及增长率（2021-2032）&amp;（万元）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欧洲市场防爆控制站销量及增长率（2021-2032）&amp;（台）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欧洲市场防爆控制站收入及增长率（2021-2032）&amp;（万元）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中国市场防爆控制站销量及增长率（2021-2032）&amp;（台）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中国市场防爆控制站收入及增长率（2021-2032）&amp;（万元）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日本市场防爆控制站销量及增长率（2021-2032）&amp;（台）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日本市场防爆控制站收入及增长率（2021-2032）&amp;（万元）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东南亚市场防爆控制站销量及增长率（2021-2032）&amp;（台）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东南亚市场防爆控制站收入及增长率（2021-2032）&amp;（万元）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印度市场防爆控制站销量及增长率（2021-2032）&amp;（台）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印度市场防爆控制站收入及增长率（2021-2032）&amp;（万元）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南美市场防爆控制站销量及增长率（2021-2032）&amp;（台）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南美市场防爆控制站收入及增长率（2021-2032）&amp;（万元）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中东市场防爆控制站销量及增长率（2021-2032）&amp;（台）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中东市场防爆控制站收入及增长率（2021-2032）&amp;（万元）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全球不同产品类型防爆控制站价格走势（2021-2032）&amp;（元/台）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全球不同应用防爆控制站价格走势（2021-2032）&amp;（元/台）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防爆控制站中国企业SWOT分析</w:t>
      </w:r>
      <w:r>
        <w:rPr>
          <w:rFonts w:hint="eastAsia"/>
        </w:rPr>
        <w:br/>
      </w:r>
      <w:r>
        <w:rPr>
          <w:rFonts w:hint="eastAsia"/>
        </w:rPr>
        <w:t>　　图 46： 防爆控制站产业链</w:t>
      </w:r>
      <w:r>
        <w:rPr>
          <w:rFonts w:hint="eastAsia"/>
        </w:rPr>
        <w:br/>
      </w:r>
      <w:r>
        <w:rPr>
          <w:rFonts w:hint="eastAsia"/>
        </w:rPr>
        <w:t>　　图 47： 防爆控制站行业采购模式分析</w:t>
      </w:r>
      <w:r>
        <w:rPr>
          <w:rFonts w:hint="eastAsia"/>
        </w:rPr>
        <w:br/>
      </w:r>
      <w:r>
        <w:rPr>
          <w:rFonts w:hint="eastAsia"/>
        </w:rPr>
        <w:t>　　图 48： 防爆控制站行业生产模式</w:t>
      </w:r>
      <w:r>
        <w:rPr>
          <w:rFonts w:hint="eastAsia"/>
        </w:rPr>
        <w:br/>
      </w:r>
      <w:r>
        <w:rPr>
          <w:rFonts w:hint="eastAsia"/>
        </w:rPr>
        <w:t>　　图 49： 防爆控制站行业销售模式分析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5634b52504d46" w:history="1">
        <w:r>
          <w:rPr>
            <w:rStyle w:val="Hyperlink"/>
          </w:rPr>
          <w:t>2026-2032年全球与中国防爆控制站行业现状及发展前景分析报告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5634b52504d46" w:history="1">
        <w:r>
          <w:rPr>
            <w:rStyle w:val="Hyperlink"/>
          </w:rPr>
          <w:t>https://www.20087.com/2/71/FangBaoKongZhiZhanDeFaZhanQianJing.html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热点：防爆控制箱、防爆控制室来源于什么规范、防爆外壳、防爆控制柜公司 百度搜索 一搜即得、防爆终端、防爆控制室安全距离、防爆、防爆控制箱的技术标准、防爆控制室设计规范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214d2802f491e" w:history="1">
      <w:r>
        <w:rPr>
          <w:rStyle w:val="Hyperlink"/>
        </w:rPr>
        <w:t>2026-2032年全球与中国防爆控制站行业现状及发展前景分析报告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angBaoKongZhiZhanDeFaZhanQianJing.html" TargetMode="External" Id="R20d5634b5250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angBaoKongZhiZhanDeFaZhanQianJing.html" TargetMode="External" Id="Rd8b214d2802f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2026-03-03T03:50:00Z</dcterms:created>
  <dcterms:modified xsi:type="dcterms:W3CDTF">2026-03-03T04:50:00Z</dcterms:modified>
  <dc:subject>2026-2032年全球与中国防爆控制站行业现状及发展前景分析报告</dc:subject>
  <dc:title>2026-2032年全球与中国防爆控制站行业现状及发展前景分析报告</dc:title>
  <cp:keywords>2026-2032年全球与中国防爆控制站行业现状及发展前景分析报告</cp:keywords>
  <dc:description>2026-2032年全球与中国防爆控制站行业现状及发展前景分析报告</dc:description>
</cp:coreProperties>
</file>