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83ab1a444fa7" w:history="1">
              <w:r>
                <w:rPr>
                  <w:rStyle w:val="Hyperlink"/>
                </w:rPr>
                <w:t>中国中央热水器行业调研及市场前景分析报告（2025年版）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83ab1a444fa7" w:history="1">
              <w:r>
                <w:rPr>
                  <w:rStyle w:val="Hyperlink"/>
                </w:rPr>
                <w:t>中国中央热水器行业调研及市场前景分析报告（2025年版）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383ab1a444fa7" w:history="1">
                <w:r>
                  <w:rPr>
                    <w:rStyle w:val="Hyperlink"/>
                  </w:rPr>
                  <w:t>https://www.20087.com/3/31/ZhongYangReShuiQiShiChangDiaoYanBaoGao.html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现代家庭和商业场所热水供应的核心设备，近年来受益于技术进步和消费者对生活质量的追求，市场呈现出多样化和高端化趋势。高效能、低排放的中央热水器受到市场欢迎，而智能化控制和远程监测功能更是成为高端产品的标配。随着环保法规的趋严，采用可再生能源的中央热水器，如太阳能和热泵技术，正在逐步成为市场主流。</w:t>
      </w:r>
      <w:r>
        <w:rPr>
          <w:rFonts w:hint="eastAsia"/>
        </w:rPr>
        <w:br/>
      </w:r>
      <w:r>
        <w:rPr>
          <w:rFonts w:hint="eastAsia"/>
        </w:rPr>
        <w:t>　　未来，中央热水器将更加注重能效和环保，推动行业向低碳和可再生能源方向发展。智能互联技术的集成，将使中央热水器具备自学习和自适应功能，能够根据用户习惯和外部环境变化自动调节，实现最佳运行状态。此外，随着健康意识的提升，中央热水器还将集成更多水质净化和健康监测功能，保障家庭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83ab1a444fa7" w:history="1">
        <w:r>
          <w:rPr>
            <w:rStyle w:val="Hyperlink"/>
          </w:rPr>
          <w:t>中国中央热水器行业调研及市场前景分析报告（2025年版）</w:t>
        </w:r>
      </w:hyperlink>
      <w:r>
        <w:rPr>
          <w:rFonts w:hint="eastAsia"/>
        </w:rPr>
        <w:t>》结合中央热水器行业市场的发展现状，依托行业权威数据资源和长期市场监测数据库，系统分析了中央热水器行业的市场规模、供需状况、竞争格局及主要企业经营情况，并对中央热水器行业未来发展进行了科学预测。报告旨在帮助投资者准确把握中央热水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中国中央热水器行业发展状况综述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中国中央热水器行业界定</w:t>
      </w:r>
      <w:r>
        <w:rPr>
          <w:rFonts w:hint="eastAsia"/>
        </w:rPr>
        <w:br/>
      </w:r>
      <w:r>
        <w:rPr>
          <w:rFonts w:hint="eastAsia"/>
        </w:rPr>
        <w:t>　　　　一、中央热水器行业的界定及分类</w:t>
      </w:r>
      <w:r>
        <w:rPr>
          <w:rFonts w:hint="eastAsia"/>
        </w:rPr>
        <w:br/>
      </w:r>
      <w:r>
        <w:rPr>
          <w:rFonts w:hint="eastAsia"/>
        </w:rPr>
        <w:t>　　　　二、中央热水器行业的特征</w:t>
      </w:r>
      <w:r>
        <w:rPr>
          <w:rFonts w:hint="eastAsia"/>
        </w:rPr>
        <w:br/>
      </w:r>
      <w:r>
        <w:rPr>
          <w:rFonts w:hint="eastAsia"/>
        </w:rPr>
        <w:t>　　　　三、中央热水器的主要用途</w:t>
      </w:r>
      <w:r>
        <w:rPr>
          <w:rFonts w:hint="eastAsia"/>
        </w:rPr>
        <w:br/>
      </w:r>
      <w:r>
        <w:rPr>
          <w:rFonts w:hint="eastAsia"/>
        </w:rPr>
        <w:t>　　第二节 2024-2025年中央热水器行业相关政策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2024-2025年中央热水器政策发展环境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中国中央热水器行业发展状况</w:t>
      </w:r>
      <w:r>
        <w:rPr>
          <w:rFonts w:hint="eastAsia"/>
        </w:rPr>
        <w:br/>
      </w:r>
      <w:r>
        <w:rPr>
          <w:rFonts w:hint="eastAsia"/>
        </w:rPr>
        <w:t>　　　　一、中国中央热水器行业发展历程</w:t>
      </w:r>
      <w:r>
        <w:rPr>
          <w:rFonts w:hint="eastAsia"/>
        </w:rPr>
        <w:br/>
      </w:r>
      <w:r>
        <w:rPr>
          <w:rFonts w:hint="eastAsia"/>
        </w:rPr>
        <w:t>　　　　二、中国中央热水器行业发展面临的问题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2024-2025年中央热水器行业技术发展现状及趋势分析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中国中央热水器行业产量情况分析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二、中央热水器行业区域产量分析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三、2025-2031年中国中央热水器行业产量预测分析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中国中央热水器行业需求概况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一、2019-2024年中国中央热水器行业需求情况分析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二、2024-2025年中国中央热水器行业市场需求特点分析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三、2025-2031年中国中央热水器行业市场需求预测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中央热水器产业供需平衡状况分析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2019-2024年中国中央热水器行业总体发展状况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一、中央热水器行业单位规模情况分析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二、中央热水器行业人员规模状况分析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三、中央热水器行业资产规模状况分析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四、中央热水器行业市场规模状况分析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五、中央热水器行业敏感性分析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国内中央热水器产品价格走势及影响因素分析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2019-2024年国内中央热水器市场价格回顾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当前国内中央热水器市场价格及评述</w:t>
      </w:r>
      <w:r>
        <w:rPr>
          <w:rFonts w:hint="eastAsia"/>
        </w:rPr>
        <w:br/>
      </w:r>
      <w:r>
        <w:rPr>
          <w:rFonts w:hint="eastAsia"/>
        </w:rPr>
        <w:t>　　第三节 国内中央热水器价格影响因素分析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2025-2031年国内中央热水器市场价格走势预测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中央热水器细分市场（一）发展研究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中央热水器细分市场（二）发展研究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中央热水器产业投资策略</w:t>
      </w:r>
      <w:r>
        <w:rPr>
          <w:rFonts w:hint="eastAsia"/>
        </w:rPr>
        <w:br/>
      </w:r>
      <w:r>
        <w:rPr>
          <w:rFonts w:hint="eastAsia"/>
        </w:rPr>
        <w:t>　　第一节 中央热水器产品定位策略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中央热水器产品开发策略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中央热水器渠道销售策略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中央热水器品牌经营策略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中央热水器服务策略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中国中央热水器行业不同地区竞争格局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中国中央热水器行业的不同企业竞争格局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三、国内中央热水器企业竞争格局分析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2025-2031年中国中央热水器行业竞争格局变化趋势分析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2024-2025年中国中央热水器产业投资分析</w:t>
      </w:r>
      <w:r>
        <w:rPr>
          <w:rFonts w:hint="eastAsia"/>
        </w:rPr>
        <w:br/>
      </w:r>
      <w:r>
        <w:rPr>
          <w:rFonts w:hint="eastAsia"/>
        </w:rPr>
        <w:t>　　第一节 中央热水器产业投资环境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中央热水器产业投资机会分析</w:t>
      </w:r>
      <w:r>
        <w:rPr>
          <w:rFonts w:hint="eastAsia"/>
        </w:rPr>
        <w:br/>
      </w:r>
      <w:r>
        <w:rPr>
          <w:rFonts w:hint="eastAsia"/>
        </w:rPr>
        <w:t>　　第三节 中央热水器产业投资风险及对策分析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中央热水器产业投资发展前景</w:t>
      </w:r>
      <w:r>
        <w:rPr>
          <w:rFonts w:hint="eastAsia"/>
        </w:rPr>
        <w:br/>
      </w:r>
      <w:r>
        <w:rPr>
          <w:rFonts w:hint="eastAsia"/>
        </w:rPr>
        <w:t>　　　　一、中央热水器市场供需发展趋势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二、未来中央热水器产业发展展望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中央热水器企业发展战略与竞争力提升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中央热水器市场营销策略分析</w:t>
      </w:r>
      <w:r>
        <w:rPr>
          <w:rFonts w:hint="eastAsia"/>
        </w:rPr>
        <w:br/>
      </w:r>
      <w:r>
        <w:rPr>
          <w:rFonts w:hint="eastAsia"/>
        </w:rPr>
        <w:t>　　　　一、中央热水器定价策略与市场定位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二、中央热水器渠道布局与分销策略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中央热水器品牌建设与推广策略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一、中央热水器品牌定位与价值主张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中央热水器企业竞争力提升路径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二、中央热水器技术创新与研发投入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中央热水器企业战略规划与实施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二、中央热水器行业品牌竞争格局分析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中国中央热水器产业市场竞争策略建议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中国中央热水器市场竞争策略建议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中国中央热水器产业竞争战略建议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一、中央热水器 竞争战略选择建议</w:t>
      </w:r>
      <w:r>
        <w:rPr>
          <w:rFonts w:hint="eastAsia"/>
        </w:rPr>
        <w:br/>
      </w:r>
      <w:r>
        <w:rPr>
          <w:rFonts w:hint="eastAsia"/>
        </w:rPr>
        <w:t>　　　　二、中央热水器产业升级策略建议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三、中央热水器产业转移策略建议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四、中央热水器价值链定位建议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中央热水器行业风险趋势分析与对策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中央热水器行业风险分析</w:t>
      </w:r>
      <w:r>
        <w:rPr>
          <w:rFonts w:hint="eastAsia"/>
        </w:rPr>
        <w:br/>
      </w:r>
      <w:r>
        <w:rPr>
          <w:rFonts w:hint="eastAsia"/>
        </w:rPr>
        <w:t>　　　　一、中央热水器市场竞争风险</w:t>
      </w:r>
      <w:r>
        <w:rPr>
          <w:rFonts w:hint="eastAsia"/>
        </w:rPr>
        <w:br/>
      </w:r>
      <w:r>
        <w:rPr>
          <w:rFonts w:hint="eastAsia"/>
        </w:rPr>
        <w:t>　　　　二、中央热水器原材料压力风险分析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三、中央热水器技术风险分析</w:t>
      </w:r>
      <w:r>
        <w:rPr>
          <w:rFonts w:hint="eastAsia"/>
        </w:rPr>
        <w:br/>
      </w:r>
      <w:r>
        <w:rPr>
          <w:rFonts w:hint="eastAsia"/>
        </w:rPr>
        <w:t>　　　　四、中央热水器政策和体制风险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中央热水器行业投资风险及控制策略分析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一、2025-2031年中央热水器行业市场风险及控制策略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二、2025-2031年中央热水器行业政策风险及控制策略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三、2025-2031年中央热水器行业经营风险及控制策略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四、2025-2031年中央热水器同业竞争风险及控制策略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五、2025-2031年中央热水器行业其他风险及控制策略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2025-2031年中央热水器行业盈利模式与投资策略探讨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国外中央热水器行业投资现状及经营模式分析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一、境外中央热水器行业成长情况调查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我国中央热水器行业商业模式探讨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我国中央热水器行业投资国际化发展战略分析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我国中央热水器行业投资策略分析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中央热水器行业最优投资路径设计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中央热水器行业投资机会与项目建议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中央热水器行业投资机会分析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中央热水器行业投资趋势分析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中智.林.：中央热水器项目投资建议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1、中央热水器行业投资环境分析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2、中央热水器行业风险识别与应对策略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二、中央热水器行业投资方向与策略建议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三、中央热水器项目实施关键要点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中央热水器行业历程</w:t>
      </w:r>
      <w:r>
        <w:rPr>
          <w:rFonts w:hint="eastAsia"/>
        </w:rPr>
        <w:br/>
      </w:r>
      <w:r>
        <w:rPr>
          <w:rFonts w:hint="eastAsia"/>
        </w:rPr>
        <w:t>　　图表 中央热水器行业生命周期</w:t>
      </w:r>
      <w:r>
        <w:rPr>
          <w:rFonts w:hint="eastAsia"/>
        </w:rPr>
        <w:br/>
      </w:r>
      <w:r>
        <w:rPr>
          <w:rFonts w:hint="eastAsia"/>
        </w:rPr>
        <w:t>　　图表 中央热水器行业产业链分析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中央热水器企业信息</w:t>
      </w:r>
      <w:r>
        <w:rPr>
          <w:rFonts w:hint="eastAsia"/>
        </w:rPr>
        <w:br/>
      </w:r>
      <w:r>
        <w:rPr>
          <w:rFonts w:hint="eastAsia"/>
        </w:rPr>
        <w:t>　　图表 中央热水器企业经营情况分析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83ab1a444fa7" w:history="1">
        <w:r>
          <w:rPr>
            <w:rStyle w:val="Hyperlink"/>
          </w:rPr>
          <w:t>中国中央热水器行业调研及市场前景分析报告（2025年版）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383ab1a444fa7" w:history="1">
        <w:r>
          <w:rPr>
            <w:rStyle w:val="Hyperlink"/>
          </w:rPr>
          <w:t>https://www.20087.com/3/31/ZhongYangReShuiQiShiChangDiaoYanBaoGao.html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61b37a0a418a" w:history="1">
      <w:r>
        <w:rPr>
          <w:rStyle w:val="Hyperlink"/>
        </w:rPr>
        <w:t>中国中央热水器行业调研及市场前景分析报告（2025年版）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ZhongYangReShuiQiShiChangDiaoYanBaoGao.html" TargetMode="External" Id="R67b383ab1a4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ZhongYangReShuiQiShiChangDiaoYanBaoGao.html" TargetMode="External" Id="Rf67661b37a0a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2025-01-20T00:29:00Z</dcterms:created>
  <dcterms:modified xsi:type="dcterms:W3CDTF">2025-01-20T01:29:00Z</dcterms:modified>
  <dc:subject>中国中央热水器行业调研及市场前景分析报告（2025年版）</dc:subject>
  <dc:title>中国中央热水器行业调研及市场前景分析报告（2025年版）</dc:title>
  <cp:keywords>中国中央热水器行业调研及市场前景分析报告（2025年版）</cp:keywords>
  <dc:description>中国中央热水器行业调研及市场前景分析报告（2025年版）</dc:description>
</cp:coreProperties>
</file>