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130dd335a4bc2" w:history="1">
              <w:r>
                <w:rPr>
                  <w:rStyle w:val="Hyperlink"/>
                </w:rPr>
                <w:t>2024-2030年中国保险柜市场调查研究与发展前景分析报告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130dd335a4bc2" w:history="1">
              <w:r>
                <w:rPr>
                  <w:rStyle w:val="Hyperlink"/>
                </w:rPr>
                <w:t>2024-2030年中国保险柜市场调查研究与发展前景分析报告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130dd335a4bc2" w:history="1">
                <w:r>
                  <w:rPr>
                    <w:rStyle w:val="Hyperlink"/>
                  </w:rPr>
                  <w:t>https://www.20087.com/5/31/BaoXianJuHangYeQianJingFenXi.html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作为重要的安全防护产品，广泛应用于家庭、银行、酒店等场所，用以保管贵重物品和文件。现代保险柜采用高强度合金材料、多重防盗技术，如电子密码锁、生物识别技术等，提升安全性。智能化保险柜支持远程监控、异常报警等功能，增加了用户使用的便利性和安全性。</w:t>
      </w:r>
      <w:r>
        <w:rPr>
          <w:rFonts w:hint="eastAsia"/>
        </w:rPr>
        <w:br/>
      </w:r>
      <w:r>
        <w:rPr>
          <w:rFonts w:hint="eastAsia"/>
        </w:rPr>
        <w:t>　　未来保险柜的发展将更加注重智能化和定制化。集成物联网技术，实现远程控制、状态追踪和智能报警，提高安全性。生物识别技术的进一步完善，如面部识别、静脉识别等，将提升解锁的便捷性和安全性。设计上，更加注重美学和空间利用效率，满足不同场景和用户个性化的审美需求。同时，环保材料和绿色设计理念的应用，将是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130dd335a4bc2" w:history="1">
        <w:r>
          <w:rPr>
            <w:rStyle w:val="Hyperlink"/>
          </w:rPr>
          <w:t>2024-2030年中国保险柜市场调查研究与发展前景分析报告</w:t>
        </w:r>
      </w:hyperlink>
      <w:r>
        <w:rPr>
          <w:rFonts w:hint="eastAsia"/>
        </w:rPr>
        <w:t>》通过严谨的分析、翔实的数据及直观的图表，系统解析了保险柜行业的市场规模、需求变化、价格波动及产业链结构。报告全面评估了当前保险柜市场现状，科学预测了未来市场前景与发展趋势，重点剖析了保险柜细分市场的机遇与挑战。同时，报告对保险柜重点企业的竞争地位及市场集中度进行了评估，为保险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保险柜行业界定及应用</w:t>
      </w:r>
      <w:r>
        <w:rPr>
          <w:rFonts w:hint="eastAsia"/>
        </w:rPr>
        <w:br/>
      </w:r>
      <w:r>
        <w:rPr>
          <w:rFonts w:hint="eastAsia"/>
        </w:rPr>
        <w:t>　　第一节 保险柜行业定义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保险柜主要应用领域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2019-2024年全球保险柜行业运行概况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2019-2024年全球保险柜行业市场规模分析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全球主要地区保险柜行业运行情况分析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2024-2030年全球保险柜行业发展趋势预测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2023-2024年中国保险柜发展环境分析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保险柜行业相关政策、标准</w:t>
      </w:r>
      <w:r>
        <w:rPr>
          <w:rFonts w:hint="eastAsia"/>
        </w:rPr>
        <w:br/>
      </w:r>
      <w:r>
        <w:rPr>
          <w:rFonts w:hint="eastAsia"/>
        </w:rPr>
        <w:t>　　第三节 保险柜行业相关发展规划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中国保险柜行业发展现状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一、2023-2024年保险柜行业品牌发展现状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二、2023-2024年保险柜行业需求市场现状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三、2023-2024年保险柜市场需求层次分析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四、2023-2024年中国保险柜市场走向分析</w:t>
      </w:r>
      <w:r>
        <w:rPr>
          <w:rFonts w:hint="eastAsia"/>
        </w:rPr>
        <w:br/>
      </w:r>
      <w:r>
        <w:rPr>
          <w:rFonts w:hint="eastAsia"/>
        </w:rPr>
        <w:t>　　第二节 中国保险柜产品技术分析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一、2023-2024年保险柜产品技术变化特点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二、2023-2024年保险柜产品市场的新技术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三、2023-2024年保险柜产品市场现状分析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中国保险柜行业存在的问题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一、2023-2024年保险柜产品市场存在的主要问题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二、2023-2024年国内保险柜产品市场的三大瓶颈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三、2023-2024年保险柜产品市场遭遇的规模难题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对中国保险柜市场的分析及思考</w:t>
      </w:r>
      <w:r>
        <w:rPr>
          <w:rFonts w:hint="eastAsia"/>
        </w:rPr>
        <w:br/>
      </w:r>
      <w:r>
        <w:rPr>
          <w:rFonts w:hint="eastAsia"/>
        </w:rPr>
        <w:t>　　　　一、保险柜市场特点</w:t>
      </w:r>
      <w:r>
        <w:rPr>
          <w:rFonts w:hint="eastAsia"/>
        </w:rPr>
        <w:br/>
      </w:r>
      <w:r>
        <w:rPr>
          <w:rFonts w:hint="eastAsia"/>
        </w:rPr>
        <w:t>　　　　二、保险柜市场分析</w:t>
      </w:r>
      <w:r>
        <w:rPr>
          <w:rFonts w:hint="eastAsia"/>
        </w:rPr>
        <w:br/>
      </w:r>
      <w:r>
        <w:rPr>
          <w:rFonts w:hint="eastAsia"/>
        </w:rPr>
        <w:t>　　　　三、保险柜市场变化的方向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四、中国保险柜行业发展的新思路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五、对中国保险柜行业发展的思考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中国保险柜市场现状分析</w:t>
      </w:r>
      <w:r>
        <w:rPr>
          <w:rFonts w:hint="eastAsia"/>
        </w:rPr>
        <w:br/>
      </w:r>
      <w:r>
        <w:rPr>
          <w:rFonts w:hint="eastAsia"/>
        </w:rPr>
        <w:t>　　第二节 中国保险柜行业产量情况分析及预测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一、保险柜总体产能规模</w:t>
      </w:r>
      <w:r>
        <w:rPr>
          <w:rFonts w:hint="eastAsia"/>
        </w:rPr>
        <w:br/>
      </w:r>
      <w:r>
        <w:rPr>
          <w:rFonts w:hint="eastAsia"/>
        </w:rPr>
        <w:t>　　　　二、保险柜生产区域分布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三、2019-2024年中国保险柜产量统计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四、2024-2030年中国保险柜产量预测</w:t>
      </w:r>
      <w:r>
        <w:rPr>
          <w:rFonts w:hint="eastAsia"/>
        </w:rPr>
        <w:br/>
      </w:r>
      <w:r>
        <w:rPr>
          <w:rFonts w:hint="eastAsia"/>
        </w:rPr>
        <w:t>　　第三节 中国保险柜市场需求分析及预测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一、中国保险柜市场需求特点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二、2019-2024年中国保险柜市场需求量统计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三、2024-2030年中国保险柜市场需求量预测</w:t>
      </w:r>
      <w:r>
        <w:rPr>
          <w:rFonts w:hint="eastAsia"/>
        </w:rPr>
        <w:br/>
      </w:r>
      <w:r>
        <w:rPr>
          <w:rFonts w:hint="eastAsia"/>
        </w:rPr>
        <w:t>　　第四节 中国保险柜价格趋势分析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二、2024-2030年中国保险柜市场价格走势预测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中国保险柜进出口分析</w:t>
      </w:r>
      <w:r>
        <w:rPr>
          <w:rFonts w:hint="eastAsia"/>
        </w:rPr>
        <w:br/>
      </w:r>
      <w:r>
        <w:rPr>
          <w:rFonts w:hint="eastAsia"/>
        </w:rPr>
        <w:t>　　第一节 保险柜进口情况分析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保险柜出口情况分析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影响保险柜进出口因素分析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2019-2024年中国保险柜行业规模情况分析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2019-2024年中国保险柜行业财务能力分析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保险柜行业细分产品调研</w:t>
      </w:r>
      <w:r>
        <w:rPr>
          <w:rFonts w:hint="eastAsia"/>
        </w:rPr>
        <w:br/>
      </w:r>
      <w:r>
        <w:rPr>
          <w:rFonts w:hint="eastAsia"/>
        </w:rPr>
        <w:t>　　第一节 保险柜细分产品结构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保险柜行业上游产业发展分析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保险柜行业下游产业发展分析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保险柜行业重点区域市场结构调研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**地区保险柜市场容量分析</w:t>
      </w:r>
      <w:r>
        <w:rPr>
          <w:rFonts w:hint="eastAsia"/>
        </w:rPr>
        <w:br/>
      </w:r>
      <w:r>
        <w:rPr>
          <w:rFonts w:hint="eastAsia"/>
        </w:rPr>
        <w:t>　　第三节 **地区保险柜市场容量分析</w:t>
      </w:r>
      <w:r>
        <w:rPr>
          <w:rFonts w:hint="eastAsia"/>
        </w:rPr>
        <w:br/>
      </w:r>
      <w:r>
        <w:rPr>
          <w:rFonts w:hint="eastAsia"/>
        </w:rPr>
        <w:t>　　第四节 **地区保险柜市场容量分析</w:t>
      </w:r>
      <w:r>
        <w:rPr>
          <w:rFonts w:hint="eastAsia"/>
        </w:rPr>
        <w:br/>
      </w:r>
      <w:r>
        <w:rPr>
          <w:rFonts w:hint="eastAsia"/>
        </w:rPr>
        <w:t>　　第五节 **地区保险柜市场容量分析</w:t>
      </w:r>
      <w:r>
        <w:rPr>
          <w:rFonts w:hint="eastAsia"/>
        </w:rPr>
        <w:br/>
      </w:r>
      <w:r>
        <w:rPr>
          <w:rFonts w:hint="eastAsia"/>
        </w:rPr>
        <w:t>　　第六节 **地区保险柜市场容量分析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保险柜企业多样化经营策略分析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一、保险柜企业多样化经营情况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二、现行保险柜行业多样化经营的方向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大型保险柜企业集团未来发展策略分析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对中小保险柜企业生产经营的建议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2024年保险柜市场前景分析</w:t>
      </w:r>
      <w:r>
        <w:rPr>
          <w:rFonts w:hint="eastAsia"/>
        </w:rPr>
        <w:br/>
      </w:r>
      <w:r>
        <w:rPr>
          <w:rFonts w:hint="eastAsia"/>
        </w:rPr>
        <w:t>　　第二节 2024年保险柜行业发展趋势预测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影响保险柜行业发展的主要因素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一、2024年影响保险柜行业运行的有利因素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二、2024年影响保险柜行业运行的稳定因素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三、2024年影响保险柜行业运行的不利因素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四、2024年中国保险柜行业发展面临的挑战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五、2024年中国保险柜行业发展面临的机遇</w:t>
      </w:r>
      <w:r>
        <w:rPr>
          <w:rFonts w:hint="eastAsia"/>
        </w:rPr>
        <w:br/>
      </w:r>
      <w:r>
        <w:rPr>
          <w:rFonts w:hint="eastAsia"/>
        </w:rPr>
        <w:t>　　第四节 保险柜行业投资风险预警</w:t>
      </w:r>
      <w:r>
        <w:rPr>
          <w:rFonts w:hint="eastAsia"/>
        </w:rPr>
        <w:br/>
      </w:r>
      <w:r>
        <w:rPr>
          <w:rFonts w:hint="eastAsia"/>
        </w:rPr>
        <w:t>　　　　一、保险柜行业市场风险预测</w:t>
      </w:r>
      <w:r>
        <w:rPr>
          <w:rFonts w:hint="eastAsia"/>
        </w:rPr>
        <w:br/>
      </w:r>
      <w:r>
        <w:rPr>
          <w:rFonts w:hint="eastAsia"/>
        </w:rPr>
        <w:t>　　　　二、保险柜行业政策风险预测</w:t>
      </w:r>
      <w:r>
        <w:rPr>
          <w:rFonts w:hint="eastAsia"/>
        </w:rPr>
        <w:br/>
      </w:r>
      <w:r>
        <w:rPr>
          <w:rFonts w:hint="eastAsia"/>
        </w:rPr>
        <w:t>　　　　三、保险柜行业经营风险预测</w:t>
      </w:r>
      <w:r>
        <w:rPr>
          <w:rFonts w:hint="eastAsia"/>
        </w:rPr>
        <w:br/>
      </w:r>
      <w:r>
        <w:rPr>
          <w:rFonts w:hint="eastAsia"/>
        </w:rPr>
        <w:t>　　　　四、保险柜行业技术风险预测</w:t>
      </w:r>
      <w:r>
        <w:rPr>
          <w:rFonts w:hint="eastAsia"/>
        </w:rPr>
        <w:br/>
      </w:r>
      <w:r>
        <w:rPr>
          <w:rFonts w:hint="eastAsia"/>
        </w:rPr>
        <w:t>　　　　五、保险柜行业竞争风险预测</w:t>
      </w:r>
      <w:r>
        <w:rPr>
          <w:rFonts w:hint="eastAsia"/>
        </w:rPr>
        <w:br/>
      </w:r>
      <w:r>
        <w:rPr>
          <w:rFonts w:hint="eastAsia"/>
        </w:rPr>
        <w:t>　　　　六、保险柜行业其他风险预测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保险柜投资建议</w:t>
      </w:r>
      <w:r>
        <w:rPr>
          <w:rFonts w:hint="eastAsia"/>
        </w:rPr>
        <w:br/>
      </w:r>
      <w:r>
        <w:rPr>
          <w:rFonts w:hint="eastAsia"/>
        </w:rPr>
        <w:t>　　第一节 保险柜行业投资环境分析</w:t>
      </w:r>
      <w:r>
        <w:rPr>
          <w:rFonts w:hint="eastAsia"/>
        </w:rPr>
        <w:br/>
      </w:r>
      <w:r>
        <w:rPr>
          <w:rFonts w:hint="eastAsia"/>
        </w:rPr>
        <w:t>　　第二节 保险柜行业投资进入壁垒分析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保险柜行业历程</w:t>
      </w:r>
      <w:r>
        <w:rPr>
          <w:rFonts w:hint="eastAsia"/>
        </w:rPr>
        <w:br/>
      </w:r>
      <w:r>
        <w:rPr>
          <w:rFonts w:hint="eastAsia"/>
        </w:rPr>
        <w:t>　　图表 保险柜行业生命周期</w:t>
      </w:r>
      <w:r>
        <w:rPr>
          <w:rFonts w:hint="eastAsia"/>
        </w:rPr>
        <w:br/>
      </w:r>
      <w:r>
        <w:rPr>
          <w:rFonts w:hint="eastAsia"/>
        </w:rPr>
        <w:t>　　图表 保险柜行业产业链分析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2019-2024年中国保险柜出口数量分析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2019-2024年中国保险柜出口金额分析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2024年中国保险柜进口国家及地区分析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2024-2030年中国保险柜行业产能预测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2024-2030年中国保险柜行业产量预测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2024-2030年中国保险柜市场需求量预测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2024-2030年中国保险柜行业供需平衡预测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2024-2030年中国保险柜行业市场容量预测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2024-2030年中国保险柜行业市场规模预测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2024年中国保险柜市场前景分析</w:t>
      </w:r>
      <w:r>
        <w:rPr>
          <w:rFonts w:hint="eastAsia"/>
        </w:rPr>
        <w:br/>
      </w:r>
      <w:r>
        <w:rPr>
          <w:rFonts w:hint="eastAsia"/>
        </w:rPr>
        <w:t>　　图表 2024年中国保险柜发展趋势预测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130dd335a4bc2" w:history="1">
        <w:r>
          <w:rPr>
            <w:rStyle w:val="Hyperlink"/>
          </w:rPr>
          <w:t>2024-2030年中国保险柜市场调查研究与发展前景分析报告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130dd335a4bc2" w:history="1">
        <w:r>
          <w:rPr>
            <w:rStyle w:val="Hyperlink"/>
          </w:rPr>
          <w:t>https://www.20087.com/5/31/BaoXianJuHangYeQianJingFenXi.html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8a9f631794377" w:history="1">
      <w:r>
        <w:rPr>
          <w:rStyle w:val="Hyperlink"/>
        </w:rPr>
        <w:t>2024-2030年中国保险柜市场调查研究与发展前景分析报告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aoXianJuHangYeQianJingFenXi.html" TargetMode="External" Id="R60d130dd335a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aoXianJuHangYeQianJingFenXi.html" TargetMode="External" Id="R12e8a9f63179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2023-12-30T00:00:00Z</dcterms:created>
  <dcterms:modified xsi:type="dcterms:W3CDTF">2023-12-30T01:00:00Z</dcterms:modified>
  <dc:subject>2024-2030年中国保险柜市场调查研究与发展前景分析报告</dc:subject>
  <dc:title>2024-2030年中国保险柜市场调查研究与发展前景分析报告</dc:title>
  <cp:keywords>2024-2030年中国保险柜市场调查研究与发展前景分析报告</cp:keywords>
  <dc:description>2024-2030年中国保险柜市场调查研究与发展前景分析报告</dc:description>
</cp:coreProperties>
</file>