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381b7a496466c" w:history="1">
              <w:r>
                <w:rPr>
                  <w:rStyle w:val="Hyperlink"/>
                </w:rPr>
                <w:t>中国催化燃烧气体传感器市场研究与发展前景报告（2026-2032年）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381b7a496466c" w:history="1">
              <w:r>
                <w:rPr>
                  <w:rStyle w:val="Hyperlink"/>
                </w:rPr>
                <w:t>中国催化燃烧气体传感器市场研究与发展前景报告（2026-2032年）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381b7a496466c" w:history="1">
                <w:r>
                  <w:rPr>
                    <w:rStyle w:val="Hyperlink"/>
                  </w:rPr>
                  <w:t>https://www.20087.com/5/21/CuiHuaRanShaoQiTiChuanGanQiFaZhanQianJing.html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燃烧气体传感器是工业安全与环境监测领域的核心基础元件，主要用于检测甲烷、丙烷等易燃易爆的可燃性气体。该传感器基于惠斯通电桥原理，通过检测元件表面的贵金属催化剂（如铂、钯）促进可燃气体发生无焰燃烧，进而引起电阻变化来定量分析气体浓度。目前，催化燃烧气体传感器凭借结构简单、成本低廉、对多种可燃气体响应良好等优势，在煤矿、石油化工、燃气输送及家庭安防等场景中占据主导地位。随着安全意识的提升，行业正致力于提升传感器的抗中毒能力与长期稳定性，通过采用新型载体材料（如活化粘土、纳米陶瓷）与改进封装工艺，大幅降低了传统传感器在含硫、含硅环境中易失效的风险，确保了在复杂工业环境下的监测可靠性。</w:t>
      </w:r>
      <w:r>
        <w:rPr>
          <w:rFonts w:hint="eastAsia"/>
        </w:rPr>
        <w:br/>
      </w:r>
      <w:r>
        <w:rPr>
          <w:rFonts w:hint="eastAsia"/>
        </w:rPr>
        <w:t>　　未来，催化燃烧气体传感器将深度融合新材料与微机电系统（MEMS）技术，向低功耗、微型化及高选择性方向演进。市场调研网指出，纳米复合催化材料的应用将显著降低传感器的工作温度与功耗，使其能够完美适配物联网节点与便携式穿戴设备的长续航需求。同时，通过引入阵列化设计与智能算法，传感器将具备更强的抗干扰能力与气体识别精度，有效解决传统催化燃烧技术在混合气体环境下的交叉敏感难题。此外，随着智能家居与智慧城市建设的推进，具备自诊断与无线传输功能的智能气体传感模组将成为标配，构建起全天候、无死角的立体化安全防护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e381b7a496466c" w:history="1">
        <w:r>
          <w:rPr>
            <w:rStyle w:val="Hyperlink"/>
          </w:rPr>
          <w:t>中国催化燃烧气体传感器市场研究与发展前景报告（2026-2032年）</w:t>
        </w:r>
      </w:hyperlink>
      <w:r>
        <w:rPr>
          <w:rFonts w:hint="eastAsia"/>
        </w:rPr>
        <w:t>》，2025年催化燃烧气体传感器行业市场规模达 亿元，预计2032年市场规模将达 亿元，期间年均复合增长率（CAGR）达 %。报告以专业视角，系统分析了催化燃烧气体传感器行业的市场规模、价格动态及产业链结构，梳理了不同催化燃烧气体传感器细分领域的发展现状。报告从催化燃烧气体传感器技术路径、供需关系等维度，客观呈现了催化燃烧气体传感器领域的技术成熟度与创新方向，并对中期市场前景作出合理预测，同时评估了催化燃烧气体传感器重点企业的市场表现、品牌竞争力和行业集中度。报告还结合政策环境与消费升级趋势，识别了催化燃烧气体传感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催化燃烧气体传感器行业概述</w:t>
      </w:r>
      <w:r>
        <w:rPr>
          <w:rFonts w:hint="eastAsia"/>
        </w:rPr>
        <w:br/>
      </w:r>
      <w:r>
        <w:rPr>
          <w:rFonts w:hint="eastAsia"/>
        </w:rPr>
        <w:t>　　第一节 催化燃烧气体传感器定义与分类</w:t>
      </w:r>
      <w:r>
        <w:rPr>
          <w:rFonts w:hint="eastAsia"/>
        </w:rPr>
        <w:br/>
      </w:r>
      <w:r>
        <w:rPr>
          <w:rFonts w:hint="eastAsia"/>
        </w:rPr>
        <w:t>　　第二节 催化燃烧气体传感器应用领域</w:t>
      </w:r>
      <w:r>
        <w:rPr>
          <w:rFonts w:hint="eastAsia"/>
        </w:rPr>
        <w:br/>
      </w:r>
      <w:r>
        <w:rPr>
          <w:rFonts w:hint="eastAsia"/>
        </w:rPr>
        <w:t>　　第三节 催化燃烧气体传感器行业经济指标分析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催化燃烧气体传感器产业链及经营模式分析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三、催化燃烧气体传感器销售模式及销售渠道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全球催化燃烧气体传感器市场发展综述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2020-2025年全球催化燃烧气体传感器市场规模与趋势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主要国家与地区催化燃烧气体传感器市场分析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2026-2032年全球催化燃烧气体传感器行业发展趋势与前景预测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中国催化燃烧气体传感器行业市场分析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2025-2026年催化燃烧气体传感器产能与投资动态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一、国内催化燃烧气体传感器产能及利用情况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二、催化燃烧气体传感器产能扩张与投资动态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2026-2032年催化燃烧气体传感器行业产量统计与趋势预测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一、2020-2025年催化燃烧气体传感器行业产量数据统计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1、2020-2025年催化燃烧气体传感器产量及增长趋势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2、2020-2025年催化燃烧气体传感器细分产品产量及份额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二、影响催化燃烧气体传感器产量的关键因素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三、2026-2032年催化燃烧气体传感器产量预测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2026-2032年催化燃烧气体传感器市场需求与销售分析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一、2025-2026年催化燃烧气体传感器行业需求现状</w:t>
      </w:r>
      <w:r>
        <w:rPr>
          <w:rFonts w:hint="eastAsia"/>
        </w:rPr>
        <w:br/>
      </w:r>
      <w:r>
        <w:rPr>
          <w:rFonts w:hint="eastAsia"/>
        </w:rPr>
        <w:t>　　　　二、催化燃烧气体传感器客户群体与需求特点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三、2020-2025年催化燃烧气体传感器行业销售规模分析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四、2026-2032年催化燃烧气体传感器市场增长潜力与规模预测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中国催化燃烧气体传感器细分市场与下游应用领域分析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催化燃烧气体传感器细分市场分析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一、2025-2026年催化燃烧气体传感器主要细分产品市场现状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催化燃烧气体传感器下游应用与客户群体分析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一、2025-2026年催化燃烧气体传感器各应用领域市场现状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2025-2026年催化燃烧气体传感器行业技术发展现状及趋势分析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催化燃烧气体传感器行业技术发展现状分析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国内外催化燃烧气体传感器行业技术差异与原因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催化燃烧气体传感器行业技术发展方向、趋势预测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提升催化燃烧气体传感器行业技术能力策略建议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催化燃烧气体传感器价格机制与竞争策略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一、2020-2025年催化燃烧气体传感器市场价格走势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催化燃烧气体传感器定价策略与方法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2026-2032年催化燃烧气体传感器价格竞争态势与趋势预测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中国催化燃烧气体传感器行业重点区域市场研究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2025-2026年重点区域催化燃烧气体传感器市场发展概况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二、2020-2025年催化燃烧气体传感器市场需求规模情况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三、2026-2032年催化燃烧气体传感器行业发展潜力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二、2020-2025年催化燃烧气体传感器市场需求规模情况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三、2026-2032年催化燃烧气体传感器行业发展潜力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二、2020-2025年催化燃烧气体传感器市场需求规模情况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三、2026-2032年催化燃烧气体传感器行业发展潜力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二、2020-2025年催化燃烧气体传感器市场需求规模情况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三、2026-2032年催化燃烧气体传感器行业发展潜力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二、2020-2025年催化燃烧气体传感器市场需求规模情况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三、2026-2032年催化燃烧气体传感器行业发展潜力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2020-2025年中国催化燃烧气体传感器行业进出口情况分析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催化燃烧气体传感器行业进口情况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一、2020-2025年催化燃烧气体传感器进口规模及增长情况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二、催化燃烧气体传感器主要进口来源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催化燃烧气体传感器行业出口情况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一、2020-2025年催化燃烧气体传感器出口规模及增长情况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二、催化燃烧气体传感器主要出口目的地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2020-2025年中国催化燃烧气体传感器行业总体发展与财务状况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2020-2025年中国催化燃烧气体传感器行业规模情况</w:t>
      </w:r>
      <w:r>
        <w:rPr>
          <w:rFonts w:hint="eastAsia"/>
        </w:rPr>
        <w:br/>
      </w:r>
      <w:r>
        <w:rPr>
          <w:rFonts w:hint="eastAsia"/>
        </w:rPr>
        <w:t>　　　　一、催化燃烧气体传感器行业企业数量规模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二、催化燃烧气体传感器行业从业人员规模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三、催化燃烧气体传感器行业市场敏感性分析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2020-2025年中国催化燃烧气体传感器行业财务能力分析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一、催化燃烧气体传感器行业盈利能力</w:t>
      </w:r>
      <w:r>
        <w:rPr>
          <w:rFonts w:hint="eastAsia"/>
        </w:rPr>
        <w:br/>
      </w:r>
      <w:r>
        <w:rPr>
          <w:rFonts w:hint="eastAsia"/>
        </w:rPr>
        <w:t>　　　　二、催化燃烧气体传感器行业偿债能力</w:t>
      </w:r>
      <w:r>
        <w:rPr>
          <w:rFonts w:hint="eastAsia"/>
        </w:rPr>
        <w:br/>
      </w:r>
      <w:r>
        <w:rPr>
          <w:rFonts w:hint="eastAsia"/>
        </w:rPr>
        <w:t>　　　　三、催化燃烧气体传感器行业营运能力</w:t>
      </w:r>
      <w:r>
        <w:rPr>
          <w:rFonts w:hint="eastAsia"/>
        </w:rPr>
        <w:br/>
      </w:r>
      <w:r>
        <w:rPr>
          <w:rFonts w:hint="eastAsia"/>
        </w:rPr>
        <w:t>　　　　四、催化燃烧气体传感器行业发展能力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催化燃烧气体传感器行业重点企业调研分析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二、企业催化燃烧气体传感器业务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二、企业催化燃烧气体传感器业务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二、企业催化燃烧气体传感器业务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二、企业催化燃烧气体传感器业务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二、企业催化燃烧气体传感器业务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二、企业催化燃烧气体传感器业务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中国催化燃烧气体传感器行业竞争格局分析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催化燃烧气体传感器行业竞争格局总览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2025-2026年催化燃烧气体传感器行业竞争力分析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2020-2025年催化燃烧气体传感器行业企业并购活动分析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2025-2026年催化燃烧气体传感器行业会展与招投标活动分析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一、催化燃烧气体传感器行业会展活动及其市场影响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2026年中国催化燃烧气体传感器企业发展企业发展策略与建议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催化燃烧气体传感器销售模式与渠道策略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催化燃烧气体传感器品牌与市场推广策略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催化燃烧气体传感器研发投入与技术创新能力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催化燃烧气体传感器合作联盟与资源整合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中国催化燃烧气体传感器行业风险与对策</w:t>
      </w:r>
      <w:r>
        <w:rPr>
          <w:rFonts w:hint="eastAsia"/>
        </w:rPr>
        <w:br/>
      </w:r>
      <w:r>
        <w:rPr>
          <w:rFonts w:hint="eastAsia"/>
        </w:rPr>
        <w:t>　　第一节 催化燃烧气体传感器行业SWOT分析</w:t>
      </w:r>
      <w:r>
        <w:rPr>
          <w:rFonts w:hint="eastAsia"/>
        </w:rPr>
        <w:br/>
      </w:r>
      <w:r>
        <w:rPr>
          <w:rFonts w:hint="eastAsia"/>
        </w:rPr>
        <w:t>　　　　一、催化燃烧气体传感器行业优势</w:t>
      </w:r>
      <w:r>
        <w:rPr>
          <w:rFonts w:hint="eastAsia"/>
        </w:rPr>
        <w:br/>
      </w:r>
      <w:r>
        <w:rPr>
          <w:rFonts w:hint="eastAsia"/>
        </w:rPr>
        <w:t>　　　　二、催化燃烧气体传感器行业劣势</w:t>
      </w:r>
      <w:r>
        <w:rPr>
          <w:rFonts w:hint="eastAsia"/>
        </w:rPr>
        <w:br/>
      </w:r>
      <w:r>
        <w:rPr>
          <w:rFonts w:hint="eastAsia"/>
        </w:rPr>
        <w:t>　　　　三、催化燃烧气体传感器市场机会</w:t>
      </w:r>
      <w:r>
        <w:rPr>
          <w:rFonts w:hint="eastAsia"/>
        </w:rPr>
        <w:br/>
      </w:r>
      <w:r>
        <w:rPr>
          <w:rFonts w:hint="eastAsia"/>
        </w:rPr>
        <w:t>　　　　四、催化燃烧气体传感器市场威胁</w:t>
      </w:r>
      <w:r>
        <w:rPr>
          <w:rFonts w:hint="eastAsia"/>
        </w:rPr>
        <w:br/>
      </w:r>
      <w:r>
        <w:rPr>
          <w:rFonts w:hint="eastAsia"/>
        </w:rPr>
        <w:t>　　第二节 催化燃烧气体传感器行业风险及对策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2026-2032年中国催化燃烧气体传感器行业前景与发展趋势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2025-2026年催化燃烧气体传感器行业发展环境分析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一、催化燃烧气体传感器行业主管部门与监管体制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二、催化燃烧气体传感器行业主要法律法规及政策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三、催化燃烧气体传感器行业标准与质量监管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2026-2032年催化燃烧气体传感器行业发展趋势与方向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2026-2032年催化燃烧气体传感器行业发展潜力与机遇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催化燃烧气体传感器行业研究结论与建议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中^智^林－催化燃烧气体传感器行业发展建议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催化燃烧气体传感器行业历程</w:t>
      </w:r>
      <w:r>
        <w:rPr>
          <w:rFonts w:hint="eastAsia"/>
        </w:rPr>
        <w:br/>
      </w:r>
      <w:r>
        <w:rPr>
          <w:rFonts w:hint="eastAsia"/>
        </w:rPr>
        <w:t>　　图表 催化燃烧气体传感器行业生命周期</w:t>
      </w:r>
      <w:r>
        <w:rPr>
          <w:rFonts w:hint="eastAsia"/>
        </w:rPr>
        <w:br/>
      </w:r>
      <w:r>
        <w:rPr>
          <w:rFonts w:hint="eastAsia"/>
        </w:rPr>
        <w:t>　　图表 催化燃烧气体传感器行业产业链分析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2020-2025年中国催化燃烧气体传感器行业市场规模及增长情况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2020-2025年催化燃烧气体传感器行业市场容量分析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2020-2025年中国催化燃烧气体传感器行业产能统计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2020-2025年中国催化燃烧气体传感器行业产量及增长趋势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2020-2025年中国催化燃烧气体传感器市场需求量及增速统计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2025年中国催化燃烧气体传感器行业需求领域分布格局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2020-2025年中国催化燃烧气体传感器行业销售收入分析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2020-2025年中国催化燃烧气体传感器行业盈利情况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2020-2025年中国催化燃烧气体传感器行业利润总额统计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2020-2025年中国催化燃烧气体传感器进口数量分析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2020-2025年中国催化燃烧气体传感器进口金额分析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2020-2025年中国催化燃烧气体传感器出口数量分析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2020-2025年中国催化燃烧气体传感器出口金额分析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2025年中国催化燃烧气体传感器进口国家及地区分析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2025年中国催化燃烧气体传感器出口国家及地区分析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2020-2025年中国催化燃烧气体传感器行业企业数量情况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2020-2025年中国催化燃烧气体传感器行业企业平均规模情况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**地区催化燃烧气体传感器市场规模及增长情况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**地区催化燃烧气体传感器行业市场需求情况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**地区催化燃烧气体传感器市场规模及增长情况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**地区催化燃烧气体传感器行业市场需求情况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**地区催化燃烧气体传感器市场规模及增长情况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**地区催化燃烧气体传感器行业市场需求情况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**地区催化燃烧气体传感器市场规模及增长情况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**地区催化燃烧气体传感器行业市场需求情况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催化燃烧气体传感器重点企业（一）基本信息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催化燃烧气体传感器重点企业（一）经营情况分析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催化燃烧气体传感器重点企业（一）主要经济指标情况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催化燃烧气体传感器重点企业（一）盈利能力情况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催化燃烧气体传感器重点企业（一）偿债能力情况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催化燃烧气体传感器重点企业（一）运营能力情况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催化燃烧气体传感器重点企业（一）成长能力情况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催化燃烧气体传感器重点企业（二）基本信息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催化燃烧气体传感器重点企业（二）经营情况分析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催化燃烧气体传感器重点企业（二）主要经济指标情况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催化燃烧气体传感器重点企业（二）盈利能力情况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催化燃烧气体传感器重点企业（二）偿债能力情况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催化燃烧气体传感器重点企业（二）运营能力情况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催化燃烧气体传感器重点企业（二）成长能力情况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催化燃烧气体传感器重点企业（三）基本信息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催化燃烧气体传感器重点企业（三）经营情况分析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催化燃烧气体传感器重点企业（三）主要经济指标情况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催化燃烧气体传感器重点企业（三）盈利能力情况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催化燃烧气体传感器重点企业（三）偿债能力情况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催化燃烧气体传感器重点企业（三）运营能力情况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催化燃烧气体传感器重点企业（三）成长能力情况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2026-2032年中国催化燃烧气体传感器行业产能预测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2026-2032年中国催化燃烧气体传感器行业产量预测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2026-2032年中国催化燃烧气体传感器市场需求量预测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2026-2032年中国催化燃烧气体传感器行业供需平衡预测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2026-2032年中国催化燃烧气体传感器行业市场容量预测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2026-2032年中国催化燃烧气体传感器行业市场规模预测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2026-2032年中国催化燃烧气体传感器市场前景分析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2026-2032年中国催化燃烧气体传感器行业发展趋势预测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381b7a496466c" w:history="1">
        <w:r>
          <w:rPr>
            <w:rStyle w:val="Hyperlink"/>
          </w:rPr>
          <w:t>中国催化燃烧气体传感器市场研究与发展前景报告（2026-2032年）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381b7a496466c" w:history="1">
        <w:r>
          <w:rPr>
            <w:rStyle w:val="Hyperlink"/>
          </w:rPr>
          <w:t>https://www.20087.com/5/21/CuiHuaRanShaoQiTiChuanGanQiFaZhanQianJing.html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热点：催化燃烧传感器工作原理、催化燃烧气体传感器的作用、催化燃烧气体传感器能测冬笋气味、催化燃烧式气体传感器、催化燃烧探头工作原理、催化燃烧传感器和半导体传感器、二氧化碳 传感器、催化传感器故障、可燃气体浓度传感器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eba79480e4136" w:history="1">
      <w:r>
        <w:rPr>
          <w:rStyle w:val="Hyperlink"/>
        </w:rPr>
        <w:t>中国催化燃烧气体传感器市场研究与发展前景报告（2026-2032年）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CuiHuaRanShaoQiTiChuanGanQiFaZhanQianJing.html" TargetMode="External" Id="R60e381b7a496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CuiHuaRanShaoQiTiChuanGanQiFaZhanQianJing.html" TargetMode="External" Id="R26deba79480e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2026-04-30T02:37:20Z</dcterms:created>
  <dcterms:modified xsi:type="dcterms:W3CDTF">2026-04-30T03:37:20Z</dcterms:modified>
  <dc:subject>中国催化燃烧气体传感器市场研究与发展前景报告（2026-2032年）</dc:subject>
  <dc:title>中国催化燃烧气体传感器市场研究与发展前景报告（2026-2032年）</dc:title>
  <cp:keywords>中国催化燃烧气体传感器市场研究与发展前景报告（2026-2032年）</cp:keywords>
  <dc:description>中国催化燃烧气体传感器市场研究与发展前景报告（2026-2032年）</dc:description>
</cp:coreProperties>
</file>