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6687cd3f4e61" w:history="1">
              <w:r>
                <w:rPr>
                  <w:rStyle w:val="Hyperlink"/>
                </w:rPr>
                <w:t>中国商用制冰机行业市场调研与发展趋势分析报告（2025年）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6687cd3f4e61" w:history="1">
              <w:r>
                <w:rPr>
                  <w:rStyle w:val="Hyperlink"/>
                </w:rPr>
                <w:t>中国商用制冰机行业市场调研与发展趋势分析报告（2025年）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d6687cd3f4e61" w:history="1">
                <w:r>
                  <w:rPr>
                    <w:rStyle w:val="Hyperlink"/>
                  </w:rPr>
                  <w:t>https://www.20087.com/M_JiXieJiDian/15/ShangYongZhiBingJiShiChangXuQiuFenXiYuYuCe.html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冰机主要用于餐饮、酒店、超市等行业，提供各种类型的冰块，满足不同场景下的需求。近年来，随着消费者对食品安全和品质要求的提高，商用制冰机在设计上更加注重卫生标准和节能性能。现代化的商用制冰机采用了高效制冷技术、自动清洁系统和智能化控制，确保冰块的纯净度和制作效率，同时降低了能耗和运营成本。</w:t>
      </w:r>
      <w:r>
        <w:rPr>
          <w:rFonts w:hint="eastAsia"/>
        </w:rPr>
        <w:br/>
      </w:r>
      <w:r>
        <w:rPr>
          <w:rFonts w:hint="eastAsia"/>
        </w:rPr>
        <w:t>　　未来，商用制冰机将朝着智能化和定制化方向发展。智能化体现在设备集成物联网技术，实现远程监控和故障诊断，提高维护效率。定制化则是为了满足不同客户对冰块形状、尺寸和产量的特殊需求，提供更为灵活的解决方案。此外，环保制冷剂的使用和能效标准的提升，将推动商用制冰机向着更加环保和可持续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d6687cd3f4e61" w:history="1">
        <w:r>
          <w:rPr>
            <w:rStyle w:val="Hyperlink"/>
          </w:rPr>
          <w:t>中国商用制冰机行业市场调研与发展趋势分析报告（2025年）</w:t>
        </w:r>
      </w:hyperlink>
      <w:r>
        <w:rPr>
          <w:rFonts w:hint="eastAsia"/>
        </w:rPr>
        <w:t>》依托权威机构及相关协会的数据资料，全面解析了商用制冰机行业现状、市场需求及市场规模，系统梳理了商用制冰机产业链结构、价格趋势及各细分市场动态。报告对商用制冰机市场前景与发展趋势进行了科学预测，重点分析了品牌竞争格局、市场集中度及主要企业的经营表现。同时，通过SWOT分析揭示了商用制冰机行业面临的机遇与风险，为商用制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二、2025年商用制冰机能效评测活动意见征集及产业影响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2025年中国制冰机产业热点问题探讨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2025年中国制冰机行业社会环境分析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2025年中国商用制冰机行业市场运行态势剖析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2025年中国商用制冰机市场运行总况</w:t>
      </w:r>
      <w:r>
        <w:rPr>
          <w:rFonts w:hint="eastAsia"/>
        </w:rPr>
        <w:br/>
      </w:r>
      <w:r>
        <w:rPr>
          <w:rFonts w:hint="eastAsia"/>
        </w:rPr>
        <w:t>　　　　一、中国商用制冰机市场规模及容量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二、中国商用制冰机销售情况</w:t>
      </w:r>
      <w:r>
        <w:rPr>
          <w:rFonts w:hint="eastAsia"/>
        </w:rPr>
        <w:br/>
      </w:r>
      <w:r>
        <w:rPr>
          <w:rFonts w:hint="eastAsia"/>
        </w:rPr>
        <w:t>　　第二节 2025年中国商用制冰机市场价格监测</w:t>
      </w:r>
      <w:r>
        <w:rPr>
          <w:rFonts w:hint="eastAsia"/>
        </w:rPr>
        <w:br/>
      </w:r>
      <w:r>
        <w:rPr>
          <w:rFonts w:hint="eastAsia"/>
        </w:rPr>
        <w:t>　　　　一、中国商用制冰机市场价格走势</w:t>
      </w:r>
      <w:r>
        <w:rPr>
          <w:rFonts w:hint="eastAsia"/>
        </w:rPr>
        <w:br/>
      </w:r>
      <w:r>
        <w:rPr>
          <w:rFonts w:hint="eastAsia"/>
        </w:rPr>
        <w:t>　　　　二、中国商用制冰机价格影响因素</w:t>
      </w:r>
      <w:r>
        <w:rPr>
          <w:rFonts w:hint="eastAsia"/>
        </w:rPr>
        <w:br/>
      </w:r>
      <w:r>
        <w:rPr>
          <w:rFonts w:hint="eastAsia"/>
        </w:rPr>
        <w:t>　　第三节 2025年中国商用制冰机市场面临的壁垒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2020-2025年中国商用制冰机行业数据监测分析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2020-2025年中国商用制冰机行业规模分析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2020-2025年中国商用制冰机行业产值分析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2020-2025年中国商用制冰机行业成本费用分析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2020-2025年中国商用制冰机行业盈利能力分析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2025年中国商用制冰机市场竞争格局透析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2025年中国商用制冰机市场总况</w:t>
      </w:r>
      <w:r>
        <w:rPr>
          <w:rFonts w:hint="eastAsia"/>
        </w:rPr>
        <w:br/>
      </w:r>
      <w:r>
        <w:rPr>
          <w:rFonts w:hint="eastAsia"/>
        </w:rPr>
        <w:t>　　　　一、中小型商用制冰机在国内市场竞争较激烈</w:t>
      </w:r>
      <w:r>
        <w:rPr>
          <w:rFonts w:hint="eastAsia"/>
        </w:rPr>
        <w:br/>
      </w:r>
      <w:r>
        <w:rPr>
          <w:rFonts w:hint="eastAsia"/>
        </w:rPr>
        <w:t>　　　　二、国内外商用制冰机品牌竞争力分析</w:t>
      </w:r>
      <w:r>
        <w:rPr>
          <w:rFonts w:hint="eastAsia"/>
        </w:rPr>
        <w:br/>
      </w:r>
      <w:r>
        <w:rPr>
          <w:rFonts w:hint="eastAsia"/>
        </w:rPr>
        <w:t>　　　　三、商用制冰机价格竞争分析</w:t>
      </w:r>
      <w:r>
        <w:rPr>
          <w:rFonts w:hint="eastAsia"/>
        </w:rPr>
        <w:br/>
      </w:r>
      <w:r>
        <w:rPr>
          <w:rFonts w:hint="eastAsia"/>
        </w:rPr>
        <w:t>　　　　四、商用制冰机营销竞争分析</w:t>
      </w:r>
      <w:r>
        <w:rPr>
          <w:rFonts w:hint="eastAsia"/>
        </w:rPr>
        <w:br/>
      </w:r>
      <w:r>
        <w:rPr>
          <w:rFonts w:hint="eastAsia"/>
        </w:rPr>
        <w:t>　　第二节 2025年中国商用制冰机行业集中度分析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2025年世界商用制冰机品牌企业运行浅析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美国SCOTSMAN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日本HOSHIZAKI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中国台湾FRESER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2025年中国商用制冰机优势生产企业竞争力及关键性数据分析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兄弟制冰机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三、产品技术市场销售份额</w:t>
      </w:r>
      <w:r>
        <w:rPr>
          <w:rFonts w:hint="eastAsia"/>
        </w:rPr>
        <w:br/>
      </w:r>
      <w:r>
        <w:rPr>
          <w:rFonts w:hint="eastAsia"/>
        </w:rPr>
        <w:t>　　　　四、兄弟制冰机占领高端市场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2025-2031年中国商用制冰机行产业前景展望与趋势预测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2025-2031年中国商用制冰机行业新趋势探析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一、中国商用制冰机行业发展走势分析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二、中国商用制冰机行业技术开发方向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三、商用制冰机行业市场价格走势预测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2025-2031年中国商用制冰机市场前景预测</w:t>
      </w:r>
      <w:r>
        <w:rPr>
          <w:rFonts w:hint="eastAsia"/>
        </w:rPr>
        <w:br/>
      </w:r>
      <w:r>
        <w:rPr>
          <w:rFonts w:hint="eastAsia"/>
        </w:rPr>
        <w:t>　　　　一、商用制冰机市场规模及容量预测分析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二、商用制冰机产品供给预测</w:t>
      </w:r>
      <w:r>
        <w:rPr>
          <w:rFonts w:hint="eastAsia"/>
        </w:rPr>
        <w:br/>
      </w:r>
      <w:r>
        <w:rPr>
          <w:rFonts w:hint="eastAsia"/>
        </w:rPr>
        <w:t>　　　　三、商用制冰机进出口贸易预测分析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2025-2031年中国商用制冰机行业投资商机与风险预警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2025年中国商用制冰机投资概况</w:t>
      </w:r>
      <w:r>
        <w:rPr>
          <w:rFonts w:hint="eastAsia"/>
        </w:rPr>
        <w:br/>
      </w:r>
      <w:r>
        <w:rPr>
          <w:rFonts w:hint="eastAsia"/>
        </w:rPr>
        <w:t>　　　　一、中国商用制冰机投资环境利好</w:t>
      </w:r>
      <w:r>
        <w:rPr>
          <w:rFonts w:hint="eastAsia"/>
        </w:rPr>
        <w:br/>
      </w:r>
      <w:r>
        <w:rPr>
          <w:rFonts w:hint="eastAsia"/>
        </w:rPr>
        <w:t>　　　　二、中国商用制冰机投资特性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2025-2031年中国商用制冰机行业投资机会分析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一、商用制冰机需求增长的投资机会</w:t>
      </w:r>
      <w:r>
        <w:rPr>
          <w:rFonts w:hint="eastAsia"/>
        </w:rPr>
        <w:br/>
      </w:r>
      <w:r>
        <w:rPr>
          <w:rFonts w:hint="eastAsia"/>
        </w:rPr>
        <w:t>　　　　二、商用制冰机区域投资潜力</w:t>
      </w:r>
      <w:r>
        <w:rPr>
          <w:rFonts w:hint="eastAsia"/>
        </w:rPr>
        <w:br/>
      </w:r>
      <w:r>
        <w:rPr>
          <w:rFonts w:hint="eastAsia"/>
        </w:rPr>
        <w:t>　　　　三、商用制冰机维修投资前景预测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2025-2031年中国商用制冰机市场盈利能力预测分析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6687cd3f4e61" w:history="1">
        <w:r>
          <w:rPr>
            <w:rStyle w:val="Hyperlink"/>
          </w:rPr>
          <w:t>中国商用制冰机行业市场调研与发展趋势分析报告（2025年）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d6687cd3f4e61" w:history="1">
        <w:r>
          <w:rPr>
            <w:rStyle w:val="Hyperlink"/>
          </w:rPr>
          <w:t>https://www.20087.com/M_JiXieJiDian/15/ShangYongZhiBingJiShiChangXuQiuFenXiYuYuCe.html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商用制冰机不制冰是什么原因、国内最好的制冰机品牌、商用制冰机哪个牌子质量好、制冰机5个按键的使用方法、商用制冰机使用方法视频、hicon制冰机使用说明、商用制冰机冰块太厚怎样调薄、制冰机不制冰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3c964c43a4db9" w:history="1">
      <w:r>
        <w:rPr>
          <w:rStyle w:val="Hyperlink"/>
        </w:rPr>
        <w:t>中国商用制冰机行业市场调研与发展趋势分析报告（2025年）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ShangYongZhiBingJiShiChangXuQiuFenXiYuYuCe.html" TargetMode="External" Id="R5e9d6687cd3f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ShangYongZhiBingJiShiChangXuQiuFenXiYuYuCe.html" TargetMode="External" Id="R43d3c964c43a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2025-05-22T02:41:00Z</dcterms:created>
  <dcterms:modified xsi:type="dcterms:W3CDTF">2025-05-22T03:41:00Z</dcterms:modified>
  <dc:subject>中国商用制冰机行业市场调研与发展趋势分析报告（2025年）</dc:subject>
  <dc:title>中国商用制冰机行业市场调研与发展趋势分析报告（2025年）</dc:title>
  <cp:keywords>中国商用制冰机行业市场调研与发展趋势分析报告（2025年）</cp:keywords>
  <dc:description>中国商用制冰机行业市场调研与发展趋势分析报告（2025年）</dc:description>
</cp:coreProperties>
</file>