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2eaddff03429a" w:history="1">
              <w:r>
                <w:rPr>
                  <w:rStyle w:val="Hyperlink"/>
                </w:rPr>
                <w:t>2025-2031年中国射频同轴电缆行业发展研究分析与发展趋势预测报告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2eaddff03429a" w:history="1">
              <w:r>
                <w:rPr>
                  <w:rStyle w:val="Hyperlink"/>
                </w:rPr>
                <w:t>2025-2031年中国射频同轴电缆行业发展研究分析与发展趋势预测报告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2eaddff03429a" w:history="1">
                <w:r>
                  <w:rPr>
                    <w:rStyle w:val="Hyperlink"/>
                  </w:rPr>
                  <w:t>https://www.20087.com/5/31/ShePinTongZhouDianLanWeiLaiFaZha.html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电缆是重要的传输线之一，在通信、雷达、广播电视等领域发挥着重要作用。近年来，随着5G通信技术的发展，对射频同轴电缆的性能提出了更高要求。一方面，通过采用新型绝缘材料和屏蔽技术，射频同轴电缆的衰减系数和驻波比得到了显著改善，提高了信号传输质量；另一方面，随着小型化、轻量化趋势的推进，射频同轴电缆的设计更加紧凑，便于安装和维护。此外，随着无线通信技术的进步，射频同轴电缆在毫米波频段的应用也在不断拓展。</w:t>
      </w:r>
      <w:r>
        <w:rPr>
          <w:rFonts w:hint="eastAsia"/>
        </w:rPr>
        <w:br/>
      </w:r>
      <w:r>
        <w:rPr>
          <w:rFonts w:hint="eastAsia"/>
        </w:rPr>
        <w:t>　　未来，射频同轴电缆的发展将更加注重高频性能和集成化。一方面，随着6G通信技术的探索，射频同轴电缆将开发适用于更高频率的工作频段，如太赫兹频段，以满足未来通信系统的需求；另一方面，随着系统集成技术的发展，射频同轴电缆将更加注重与其他通信组件的集成，如集成天线、滤波器等，实现更紧凑的通信系统设计。此外，随着智能制造技术的应用，射频同轴电缆的生产将更加智能化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2eaddff03429a" w:history="1">
        <w:r>
          <w:rPr>
            <w:rStyle w:val="Hyperlink"/>
          </w:rPr>
          <w:t>2025-2031年中国射频同轴电缆行业发展研究分析与发展趋势预测报告</w:t>
        </w:r>
      </w:hyperlink>
      <w:r>
        <w:rPr>
          <w:rFonts w:hint="eastAsia"/>
        </w:rPr>
        <w:t>》依托权威机构及相关协会的数据资料，全面解析了射频同轴电缆行业现状、市场需求及市场规模，系统梳理了射频同轴电缆产业链结构、价格趋势及各细分市场动态。报告对射频同轴电缆市场前景与发展趋势进行了科学预测，重点分析了品牌竞争格局、市场集中度及主要企业的经营表现。同时，通过SWOT分析揭示了射频同轴电缆行业面临的机遇与风险，为射频同轴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射频同轴电缆行业概述</w:t>
      </w:r>
      <w:r>
        <w:rPr>
          <w:rFonts w:hint="eastAsia"/>
        </w:rPr>
        <w:br/>
      </w:r>
      <w:r>
        <w:rPr>
          <w:rFonts w:hint="eastAsia"/>
        </w:rPr>
        <w:t>　　第一节 射频同轴电缆定义</w:t>
      </w:r>
      <w:r>
        <w:rPr>
          <w:rFonts w:hint="eastAsia"/>
        </w:rPr>
        <w:br/>
      </w:r>
      <w:r>
        <w:rPr>
          <w:rFonts w:hint="eastAsia"/>
        </w:rPr>
        <w:t>　　第二节 射频同轴电缆应用领域</w:t>
      </w:r>
      <w:r>
        <w:rPr>
          <w:rFonts w:hint="eastAsia"/>
        </w:rPr>
        <w:br/>
      </w:r>
      <w:r>
        <w:rPr>
          <w:rFonts w:hint="eastAsia"/>
        </w:rPr>
        <w:t>　　第三节 射频同轴电缆市场的相关政策</w:t>
      </w:r>
      <w:r>
        <w:rPr>
          <w:rFonts w:hint="eastAsia"/>
        </w:rPr>
        <w:br/>
      </w:r>
      <w:r>
        <w:rPr>
          <w:rFonts w:hint="eastAsia"/>
        </w:rPr>
        <w:t>　　第四节 射频同轴电缆生产工艺技术进展及当前发展趋势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2020-2025年射频同轴电缆行业及运营数据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2020-2025年射频同轴电缆行业市场状况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一、2020-2025年射频同轴电缆行业市场产值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三、2020-2025年射频同轴电缆行业市场容量</w:t>
      </w:r>
      <w:r>
        <w:rPr>
          <w:rFonts w:hint="eastAsia"/>
        </w:rPr>
        <w:br/>
      </w:r>
      <w:r>
        <w:rPr>
          <w:rFonts w:hint="eastAsia"/>
        </w:rPr>
        <w:t>　　第二节 2020-2025年射频同轴电缆行业运营数据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一、2020-2025年射频同轴电缆行业资产状况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三、2020-2025年射频同轴电缆行业成长性分析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四、2020-2025年射频同轴电缆行业经营能力分析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五、2020-2025年射频同轴电缆行业盈利能力分析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六、2020-2025年射频同轴电缆行业偿债能力分析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2020-2025年射频同轴电缆行业市场供给状况</w:t>
      </w:r>
      <w:r>
        <w:rPr>
          <w:rFonts w:hint="eastAsia"/>
        </w:rPr>
        <w:br/>
      </w:r>
      <w:r>
        <w:rPr>
          <w:rFonts w:hint="eastAsia"/>
        </w:rPr>
        <w:t>　　第一节 射频同轴电缆行业总体规模</w:t>
      </w:r>
      <w:r>
        <w:rPr>
          <w:rFonts w:hint="eastAsia"/>
        </w:rPr>
        <w:br/>
      </w:r>
      <w:r>
        <w:rPr>
          <w:rFonts w:hint="eastAsia"/>
        </w:rPr>
        <w:t>　　第二节 射频同轴电缆产能概况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射频同轴电缆产量概况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射频同轴电缆产业的生命周期分析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2020-2025年射频同轴电缆行业市场需求状况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2020-2025年射频同轴电缆行业市场销售</w:t>
      </w:r>
      <w:r>
        <w:rPr>
          <w:rFonts w:hint="eastAsia"/>
        </w:rPr>
        <w:br/>
      </w:r>
      <w:r>
        <w:rPr>
          <w:rFonts w:hint="eastAsia"/>
        </w:rPr>
        <w:t>　　第二节 2020-2025年射频同轴电缆行业市场潜在需求量状况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射频同轴电缆行业的经销模式</w:t>
      </w:r>
      <w:r>
        <w:rPr>
          <w:rFonts w:hint="eastAsia"/>
        </w:rPr>
        <w:br/>
      </w:r>
      <w:r>
        <w:rPr>
          <w:rFonts w:hint="eastAsia"/>
        </w:rPr>
        <w:t>　　第四节 射频同轴电缆行业的主要销售渠道分析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射频同轴电缆行业市场需求的地域分布分析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未来几年射频同轴电缆行业销售量预期以及市场满足率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射频同轴电缆产品价格走势及影响因素分析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近几年来射频同轴电缆产品价格走势</w:t>
      </w:r>
      <w:r>
        <w:rPr>
          <w:rFonts w:hint="eastAsia"/>
        </w:rPr>
        <w:br/>
      </w:r>
      <w:r>
        <w:rPr>
          <w:rFonts w:hint="eastAsia"/>
        </w:rPr>
        <w:t>　　第二节 近几年来射频同轴电缆产品价格影响因素分析</w:t>
      </w:r>
      <w:r>
        <w:rPr>
          <w:rFonts w:hint="eastAsia"/>
        </w:rPr>
        <w:br/>
      </w:r>
      <w:r>
        <w:rPr>
          <w:rFonts w:hint="eastAsia"/>
        </w:rPr>
        <w:t>　　第三节 射频同轴电缆行业价格竞争方式分析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2025-2031年射频同轴电缆价格走势预测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射频同轴电缆行业进出口市场分析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射频同轴电缆进出口市场分析</w:t>
      </w:r>
      <w:r>
        <w:rPr>
          <w:rFonts w:hint="eastAsia"/>
        </w:rPr>
        <w:br/>
      </w:r>
      <w:r>
        <w:rPr>
          <w:rFonts w:hint="eastAsia"/>
        </w:rPr>
        <w:t>　　　　一、射频同轴电缆进出口产品构成特点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二、2020-2025年射频同轴电缆进出口市场发展分析</w:t>
      </w:r>
      <w:r>
        <w:rPr>
          <w:rFonts w:hint="eastAsia"/>
        </w:rPr>
        <w:br/>
      </w:r>
      <w:r>
        <w:rPr>
          <w:rFonts w:hint="eastAsia"/>
        </w:rPr>
        <w:t>　　第二节 射频同轴电缆行业进出口数据统计</w:t>
      </w:r>
      <w:r>
        <w:rPr>
          <w:rFonts w:hint="eastAsia"/>
        </w:rPr>
        <w:br/>
      </w:r>
      <w:r>
        <w:rPr>
          <w:rFonts w:hint="eastAsia"/>
        </w:rPr>
        <w:t>　　　　二、2020-2025年中国射频同轴电缆出口量统计</w:t>
      </w:r>
      <w:r>
        <w:rPr>
          <w:rFonts w:hint="eastAsia"/>
        </w:rPr>
        <w:br/>
      </w:r>
      <w:r>
        <w:rPr>
          <w:rFonts w:hint="eastAsia"/>
        </w:rPr>
        <w:t>　　第三节 射频同轴电缆进出口区域格局分析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2025-2031年中国射频同轴电缆进出口预测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一、2025-2031年中国射频同轴电缆进口预测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二、2025-2031年中国射频同轴电缆出口预测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射频同轴电缆区域市场情况分析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射频同轴电缆重点企业分析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俊知集团有限公司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安徽埃克森科技集团有限公司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神宇通信科技股份公司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美国百通（Belden）</w:t>
      </w:r>
      <w:r>
        <w:rPr>
          <w:rFonts w:hint="eastAsia"/>
        </w:rPr>
        <w:br/>
      </w:r>
      <w:r>
        <w:rPr>
          <w:rFonts w:hint="eastAsia"/>
        </w:rPr>
        <w:t>　　第六节 美国戈尔（Gore）</w:t>
      </w:r>
      <w:r>
        <w:rPr>
          <w:rFonts w:hint="eastAsia"/>
        </w:rPr>
        <w:br/>
      </w:r>
      <w:r>
        <w:rPr>
          <w:rFonts w:hint="eastAsia"/>
        </w:rPr>
        <w:t>　　第七节 瑞典哈博（Habia）</w:t>
      </w:r>
      <w:r>
        <w:rPr>
          <w:rFonts w:hint="eastAsia"/>
        </w:rPr>
        <w:br/>
      </w:r>
      <w:r>
        <w:rPr>
          <w:rFonts w:hint="eastAsia"/>
        </w:rPr>
        <w:t>　　第八节 美国时代微波（Times）</w:t>
      </w:r>
      <w:r>
        <w:rPr>
          <w:rFonts w:hint="eastAsia"/>
        </w:rPr>
        <w:br/>
      </w:r>
      <w:r>
        <w:rPr>
          <w:rFonts w:hint="eastAsia"/>
        </w:rPr>
        <w:t>　　第九节 法国耐克森（Nexans）</w:t>
      </w:r>
      <w:r>
        <w:rPr>
          <w:rFonts w:hint="eastAsia"/>
        </w:rPr>
        <w:br/>
      </w:r>
      <w:r>
        <w:rPr>
          <w:rFonts w:hint="eastAsia"/>
        </w:rPr>
        <w:t>　　第十节 日本住友（SumITomo）</w:t>
      </w:r>
      <w:r>
        <w:rPr>
          <w:rFonts w:hint="eastAsia"/>
        </w:rPr>
        <w:br/>
      </w:r>
      <w:r>
        <w:rPr>
          <w:rFonts w:hint="eastAsia"/>
        </w:rPr>
        <w:t>　　第十一节 日本日立.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射频同轴电缆市场竞争策略分析</w:t>
      </w:r>
      <w:r>
        <w:rPr>
          <w:rFonts w:hint="eastAsia"/>
        </w:rPr>
        <w:br/>
      </w:r>
      <w:r>
        <w:rPr>
          <w:rFonts w:hint="eastAsia"/>
        </w:rPr>
        <w:t>　　第一节 射频同轴电缆市场国内外SWOT分析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射频同轴电缆市场竞争策略分析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一、射频同轴电缆市场增长潜力分析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二、射频同轴电缆产品竞争策略分析</w:t>
      </w:r>
      <w:r>
        <w:rPr>
          <w:rFonts w:hint="eastAsia"/>
        </w:rPr>
        <w:br/>
      </w:r>
      <w:r>
        <w:rPr>
          <w:rFonts w:hint="eastAsia"/>
        </w:rPr>
        <w:t>　　第四节 射频同轴电缆行业发展趋势分析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一、2025-2031年我国射频同轴电缆市场发展趋势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二、2025-2031年射频同轴电缆行业销售额变化预测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四、2025-2031年射频同轴电缆行业市场规模变化预测</w:t>
      </w:r>
      <w:r>
        <w:rPr>
          <w:rFonts w:hint="eastAsia"/>
        </w:rPr>
        <w:br/>
      </w:r>
      <w:r>
        <w:rPr>
          <w:rFonts w:hint="eastAsia"/>
        </w:rPr>
        <w:t>　　第五节 射频同轴电缆行业发展策略分析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第六节 射频同轴电缆行业市场的重点客户战略实施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我国射频同轴电缆行业所处生命周期示意图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2020-2025年中国射频同轴电缆供给量变化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2eaddff03429a" w:history="1">
        <w:r>
          <w:rPr>
            <w:rStyle w:val="Hyperlink"/>
          </w:rPr>
          <w:t>2025-2031年中国射频同轴电缆行业发展研究分析与发展趋势预测报告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2eaddff03429a" w:history="1">
        <w:r>
          <w:rPr>
            <w:rStyle w:val="Hyperlink"/>
          </w:rPr>
          <w:t>https://www.20087.com/5/31/ShePinTongZhouDianLanWeiLaiFaZha.html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多少钱一米、射频同轴电缆常用在何种场景中、射频电缆规格型号、射频同轴电缆中,屏蔽层的作用、射频电缆功率计算公式、射频同轴电缆价格、同轴电缆、射频同轴电缆龙头企业、射频同轴线缆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9536e90c4605" w:history="1">
      <w:r>
        <w:rPr>
          <w:rStyle w:val="Hyperlink"/>
        </w:rPr>
        <w:t>2025-2031年中国射频同轴电缆行业发展研究分析与发展趋势预测报告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ePinTongZhouDianLanWeiLaiFaZha.html" TargetMode="External" Id="R2982eaddff0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ePinTongZhouDianLanWeiLaiFaZha.html" TargetMode="External" Id="R7fb19536e90c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2025-06-03T03:50:00Z</dcterms:created>
  <dcterms:modified xsi:type="dcterms:W3CDTF">2025-06-03T04:50:00Z</dcterms:modified>
  <dc:subject>2025-2031年中国射频同轴电缆行业发展研究分析与发展趋势预测报告</dc:subject>
  <dc:title>2025-2031年中国射频同轴电缆行业发展研究分析与发展趋势预测报告</dc:title>
  <cp:keywords>2025-2031年中国射频同轴电缆行业发展研究分析与发展趋势预测报告</cp:keywords>
  <dc:description>2025-2031年中国射频同轴电缆行业发展研究分析与发展趋势预测报告</dc:description>
</cp:coreProperties>
</file>