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4e4ec568a4d93" w:history="1">
              <w:r>
                <w:rPr>
                  <w:rStyle w:val="Hyperlink"/>
                </w:rPr>
                <w:t>中国工作站主板行业市场分析与前景趋势预测报告（2026-2032年）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4e4ec568a4d93" w:history="1">
              <w:r>
                <w:rPr>
                  <w:rStyle w:val="Hyperlink"/>
                </w:rPr>
                <w:t>中国工作站主板行业市场分析与前景趋势预测报告（2026-2032年）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4e4ec568a4d93" w:history="1">
                <w:r>
                  <w:rPr>
                    <w:rStyle w:val="Hyperlink"/>
                  </w:rPr>
                  <w:t>https://www.20087.com/5/91/GongZuoZhanZhuBanFaZhanQuShi.html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主板是高性能计算系统的核心组件之一，用于支持高级图形处理、复杂数据分析等任务。近年来，随着半导体技术的进步，工作站主板在处理器支持、内存容量、扩展插槽等方面均取得了长足进展。现代工作站主板通常支持多核CPU、高速内存以及多个PCIe插槽，以满足高性能计算的需求。此外，随着AI和机器学习应用的增加，支持GPU加速的工作站主板成为了市场上的热门产品。</w:t>
      </w:r>
      <w:r>
        <w:rPr>
          <w:rFonts w:hint="eastAsia"/>
        </w:rPr>
        <w:br/>
      </w:r>
      <w:r>
        <w:rPr>
          <w:rFonts w:hint="eastAsia"/>
        </w:rPr>
        <w:t>　　未来，工作站主板的发展将更加侧重于支持最新的处理器架构和技术，以及提供更强大的I/O能力和扩展性。随着数据中心和边缘计算的发展，工作站主板将需要支持更高的带宽和更低的延迟，以适应大规模数据处理的需求。同时，随着虚拟现实和增强现实技术的普及，支持高性能显卡的工作站主板将成为行业关注的重点。此外，随着环保要求的提高，工作站主板的设计将更加注重能效比和散热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4e4ec568a4d93" w:history="1">
        <w:r>
          <w:rPr>
            <w:rStyle w:val="Hyperlink"/>
          </w:rPr>
          <w:t>中国工作站主板行业市场分析与前景趋势预测报告（2026-2032年）</w:t>
        </w:r>
      </w:hyperlink>
      <w:r>
        <w:rPr>
          <w:rFonts w:hint="eastAsia"/>
        </w:rPr>
        <w:t>》依托权威机构及行业协会数据，结合工作站主板行业的宏观环境与微观实践，从工作站主板市场规模、市场需求、技术现状及产业链结构等多维度进行了系统调研与分析。报告通过严谨的研究方法与翔实的数据支持，辅以直观图表，全面剖析了工作站主板行业发展趋势、重点企业表现及市场竞争格局，并通过SWOT分析揭示了行业机遇与潜在风险，为工作站主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工作站主板产品概述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工作站主板市场特点分析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工作站主板行业发展周期特征分析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2025-2026年中国工作站主板行业发展环境分析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中国工作站主板行业发展经济环境分析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中国工作站主板行业发展政策环境分析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一、工作站主板行业政策影响分析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二、相关工作站主板行业标准分析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2025-2026年全球工作站主板行业市场发展调研分析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全球工作站主板行业市场运行环境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全球工作站主板行业市场发展情况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一、全球工作站主板行业市场供给分析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二、全球工作站主板行业市场需求分析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三、全球工作站主板行业主要国家地区发展情况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2026-2032年全球工作站主板行业市场规模趋势预测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中国工作站主板行业市场供需现状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2025-2026年中国工作站主板市场现状</w:t>
      </w:r>
      <w:r>
        <w:rPr>
          <w:rFonts w:hint="eastAsia"/>
        </w:rPr>
        <w:br/>
      </w:r>
      <w:r>
        <w:rPr>
          <w:rFonts w:hint="eastAsia"/>
        </w:rPr>
        <w:t>　　第二节 中国工作站主板行业产量情况分析及预测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一、工作站主板总体产能规模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二、2020-2025年中国工作站主板产量统计</w:t>
      </w:r>
      <w:r>
        <w:rPr>
          <w:rFonts w:hint="eastAsia"/>
        </w:rPr>
        <w:br/>
      </w:r>
      <w:r>
        <w:rPr>
          <w:rFonts w:hint="eastAsia"/>
        </w:rPr>
        <w:t>　　　　三、工作站主板行业供给区域分布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四、2026-2032年中国工作站主板产量预测</w:t>
      </w:r>
      <w:r>
        <w:rPr>
          <w:rFonts w:hint="eastAsia"/>
        </w:rPr>
        <w:br/>
      </w:r>
      <w:r>
        <w:rPr>
          <w:rFonts w:hint="eastAsia"/>
        </w:rPr>
        <w:t>　　第三节 中国工作站主板市场需求分析及预测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一、2020-2025年中国工作站主板市场需求统计</w:t>
      </w:r>
      <w:r>
        <w:rPr>
          <w:rFonts w:hint="eastAsia"/>
        </w:rPr>
        <w:br/>
      </w:r>
      <w:r>
        <w:rPr>
          <w:rFonts w:hint="eastAsia"/>
        </w:rPr>
        <w:t>　　　　二、中国工作站主板市场需求特点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三、2026-2032年中国工作站主板市场需求量预测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中国工作站主板行业现状调研分析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中国工作站主板行业发展现状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一、2025-2026年工作站主板行业品牌发展现状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二、2025-2026年工作站主板行业需求市场现状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三、2025-2026年工作站主板市场需求层次分析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四、2025-2026年中国工作站主板市场走向分析</w:t>
      </w:r>
      <w:r>
        <w:rPr>
          <w:rFonts w:hint="eastAsia"/>
        </w:rPr>
        <w:br/>
      </w:r>
      <w:r>
        <w:rPr>
          <w:rFonts w:hint="eastAsia"/>
        </w:rPr>
        <w:t>　　第二节 中国工作站主板产品技术分析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一、2025-2026年工作站主板产品技术变化特点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二、2025-2026年工作站主板产品市场的新技术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三、2025-2026年工作站主板产品市场现状分析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中国工作站主板行业存在的问题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一、2025-2026年工作站主板产品市场存在的主要问题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二、2025-2026年国内工作站主板产品市场的三大瓶颈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三、2025-2026年工作站主板产品市场遭遇的规模难题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对中国工作站主板市场的分析及思考</w:t>
      </w:r>
      <w:r>
        <w:rPr>
          <w:rFonts w:hint="eastAsia"/>
        </w:rPr>
        <w:br/>
      </w:r>
      <w:r>
        <w:rPr>
          <w:rFonts w:hint="eastAsia"/>
        </w:rPr>
        <w:t>　　　　一、工作站主板市场特点</w:t>
      </w:r>
      <w:r>
        <w:rPr>
          <w:rFonts w:hint="eastAsia"/>
        </w:rPr>
        <w:br/>
      </w:r>
      <w:r>
        <w:rPr>
          <w:rFonts w:hint="eastAsia"/>
        </w:rPr>
        <w:t>　　　　二、工作站主板市场分析</w:t>
      </w:r>
      <w:r>
        <w:rPr>
          <w:rFonts w:hint="eastAsia"/>
        </w:rPr>
        <w:br/>
      </w:r>
      <w:r>
        <w:rPr>
          <w:rFonts w:hint="eastAsia"/>
        </w:rPr>
        <w:t>　　　　三、工作站主板市场变化的方向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四、中国工作站主板行业发展的新思路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五、对中国工作站主板行业发展的思考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2020-2025年中国工作站主板产品市场进出口数据分析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2020-2025年中国工作站主板产品出口统计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2020-2025年中国工作站主板产品进口统计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2020-2025年中国工作站主板产品进出口价格对比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中国工作站主板主要进口来源地及出口目的地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工作站主板行业细分产品调研</w:t>
      </w:r>
      <w:r>
        <w:rPr>
          <w:rFonts w:hint="eastAsia"/>
        </w:rPr>
        <w:br/>
      </w:r>
      <w:r>
        <w:rPr>
          <w:rFonts w:hint="eastAsia"/>
        </w:rPr>
        <w:t>　　第一节 工作站主板细分产品结构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2020-2025年中国工作站主板行业竞争态势分析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2026年工作站主板行业集中度分析</w:t>
      </w:r>
      <w:r>
        <w:rPr>
          <w:rFonts w:hint="eastAsia"/>
        </w:rPr>
        <w:br/>
      </w:r>
      <w:r>
        <w:rPr>
          <w:rFonts w:hint="eastAsia"/>
        </w:rPr>
        <w:t>　　　　一、工作站主板市场集中度分析</w:t>
      </w:r>
      <w:r>
        <w:rPr>
          <w:rFonts w:hint="eastAsia"/>
        </w:rPr>
        <w:br/>
      </w:r>
      <w:r>
        <w:rPr>
          <w:rFonts w:hint="eastAsia"/>
        </w:rPr>
        <w:t>　　　　二、工作站主板企业分布区域集中度分析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三、工作站主板区域消费集中度分析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2020-2025年工作站主板主要企业竞争力分析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2026年工作站主板行业竞争格局分析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一、工作站主板行业竞争分析</w:t>
      </w:r>
      <w:r>
        <w:rPr>
          <w:rFonts w:hint="eastAsia"/>
        </w:rPr>
        <w:br/>
      </w:r>
      <w:r>
        <w:rPr>
          <w:rFonts w:hint="eastAsia"/>
        </w:rPr>
        <w:t>　　　　二、中外工作站主板产品竞争分析</w:t>
      </w:r>
      <w:r>
        <w:rPr>
          <w:rFonts w:hint="eastAsia"/>
        </w:rPr>
        <w:br/>
      </w:r>
      <w:r>
        <w:rPr>
          <w:rFonts w:hint="eastAsia"/>
        </w:rPr>
        <w:t>　　　　三、国内工作站主板行业重点企业发展动向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工作站主板行业上下游产业链发展情况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工作站主板上游产业发展分析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工作站主板下游产业发展分析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三、企业工作站主板经营状况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三、企业工作站主板经营状况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三、企业工作站主板经营状况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三、企业工作站主板经营状况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三、企业工作站主板经营状况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三、企业工作站主板经营状况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工作站主板企业管理策略建议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提高工作站主板企业竞争力的策略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一、提高中国工作站主板企业核心竞争力的对策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二、工作站主板企业提升竞争力的主要方向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三、影响工作站主板企业核心竞争力的因素及提升途径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四、提高工作站主板企业竞争力的策略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对中国工作站主板品牌的战略思考</w:t>
      </w:r>
      <w:r>
        <w:rPr>
          <w:rFonts w:hint="eastAsia"/>
        </w:rPr>
        <w:br/>
      </w:r>
      <w:r>
        <w:rPr>
          <w:rFonts w:hint="eastAsia"/>
        </w:rPr>
        <w:t>　　　　一、工作站主板实施品牌战略的意义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二、工作站主板企业品牌的现状分析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三、中国工作站主板企业的品牌战略</w:t>
      </w:r>
      <w:r>
        <w:rPr>
          <w:rFonts w:hint="eastAsia"/>
        </w:rPr>
        <w:br/>
      </w:r>
      <w:r>
        <w:rPr>
          <w:rFonts w:hint="eastAsia"/>
        </w:rPr>
        <w:t>　　　　四、工作站主板品牌战略管理的策略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工作站主板行业发展趋势及投资风险预警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2026年工作站主板市场前景分析</w:t>
      </w:r>
      <w:r>
        <w:rPr>
          <w:rFonts w:hint="eastAsia"/>
        </w:rPr>
        <w:br/>
      </w:r>
      <w:r>
        <w:rPr>
          <w:rFonts w:hint="eastAsia"/>
        </w:rPr>
        <w:t>　　第二节 2026年工作站主板行业发展趋势预测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影响工作站主板行业发展的主要因素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一、2026年影响工作站主板行业运行的有利因素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二、2026年影响工作站主板行业运行的稳定因素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三、2026年影响工作站主板行业运行的不利因素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四、2026年中国工作站主板行业发展面临的挑战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五、2026年中国工作站主板行业发展面临的机遇</w:t>
      </w:r>
      <w:r>
        <w:rPr>
          <w:rFonts w:hint="eastAsia"/>
        </w:rPr>
        <w:br/>
      </w:r>
      <w:r>
        <w:rPr>
          <w:rFonts w:hint="eastAsia"/>
        </w:rPr>
        <w:t>　　第四节 工作站主板行业投资风险预警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一、2026年工作站主板行业市场风险及控制策略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二、2026年工作站主板行业政策风险及控制策略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三、2026年工作站主板行业经营风险及控制策略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四、2026年工作站主板同业竞争风险及控制策略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五、2026年工作站主板行业其他风险及控制策略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工作站主板市场研究结论</w:t>
      </w:r>
      <w:r>
        <w:rPr>
          <w:rFonts w:hint="eastAsia"/>
        </w:rPr>
        <w:br/>
      </w:r>
      <w:r>
        <w:rPr>
          <w:rFonts w:hint="eastAsia"/>
        </w:rPr>
        <w:t>　　第二节 工作站主板子行业研究结论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中.智林.：工作站主板市场发展建议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工作站主板行业类别</w:t>
      </w:r>
      <w:r>
        <w:rPr>
          <w:rFonts w:hint="eastAsia"/>
        </w:rPr>
        <w:br/>
      </w:r>
      <w:r>
        <w:rPr>
          <w:rFonts w:hint="eastAsia"/>
        </w:rPr>
        <w:t>　　图表 工作站主板行业产业链调研</w:t>
      </w:r>
      <w:r>
        <w:rPr>
          <w:rFonts w:hint="eastAsia"/>
        </w:rPr>
        <w:br/>
      </w:r>
      <w:r>
        <w:rPr>
          <w:rFonts w:hint="eastAsia"/>
        </w:rPr>
        <w:t>　　图表 工作站主板行业现状</w:t>
      </w:r>
      <w:r>
        <w:rPr>
          <w:rFonts w:hint="eastAsia"/>
        </w:rPr>
        <w:br/>
      </w:r>
      <w:r>
        <w:rPr>
          <w:rFonts w:hint="eastAsia"/>
        </w:rPr>
        <w:t>　　图表 工作站主板行业标准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2026年中国工作站主板行业产能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2020-2025年中国工作站主板行业产量统计</w:t>
      </w:r>
      <w:r>
        <w:rPr>
          <w:rFonts w:hint="eastAsia"/>
        </w:rPr>
        <w:br/>
      </w:r>
      <w:r>
        <w:rPr>
          <w:rFonts w:hint="eastAsia"/>
        </w:rPr>
        <w:t>　　图表 工作站主板行业动态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2020-2025年中国工作站主板市场需求量</w:t>
      </w:r>
      <w:r>
        <w:rPr>
          <w:rFonts w:hint="eastAsia"/>
        </w:rPr>
        <w:br/>
      </w:r>
      <w:r>
        <w:rPr>
          <w:rFonts w:hint="eastAsia"/>
        </w:rPr>
        <w:t>　　图表 2026年中国工作站主板行业需求区域调研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2020-2025年中国工作站主板行情</w:t>
      </w:r>
      <w:r>
        <w:rPr>
          <w:rFonts w:hint="eastAsia"/>
        </w:rPr>
        <w:br/>
      </w:r>
      <w:r>
        <w:rPr>
          <w:rFonts w:hint="eastAsia"/>
        </w:rPr>
        <w:t>　　图表 2020-2025年中国工作站主板价格走势图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2020-2025年中国工作站主板进口统计</w:t>
      </w:r>
      <w:r>
        <w:rPr>
          <w:rFonts w:hint="eastAsia"/>
        </w:rPr>
        <w:br/>
      </w:r>
      <w:r>
        <w:rPr>
          <w:rFonts w:hint="eastAsia"/>
        </w:rPr>
        <w:t>　　图表 2020-2025年中国工作站主板出口统计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**地区工作站主板市场规模</w:t>
      </w:r>
      <w:r>
        <w:rPr>
          <w:rFonts w:hint="eastAsia"/>
        </w:rPr>
        <w:br/>
      </w:r>
      <w:r>
        <w:rPr>
          <w:rFonts w:hint="eastAsia"/>
        </w:rPr>
        <w:t>　　图表 **地区工作站主板行业市场需求</w:t>
      </w:r>
      <w:r>
        <w:rPr>
          <w:rFonts w:hint="eastAsia"/>
        </w:rPr>
        <w:br/>
      </w:r>
      <w:r>
        <w:rPr>
          <w:rFonts w:hint="eastAsia"/>
        </w:rPr>
        <w:t>　　图表 **地区工作站主板市场调研</w:t>
      </w:r>
      <w:r>
        <w:rPr>
          <w:rFonts w:hint="eastAsia"/>
        </w:rPr>
        <w:br/>
      </w:r>
      <w:r>
        <w:rPr>
          <w:rFonts w:hint="eastAsia"/>
        </w:rPr>
        <w:t>　　图表 **地区工作站主板行业市场需求分析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**地区工作站主板市场规模</w:t>
      </w:r>
      <w:r>
        <w:rPr>
          <w:rFonts w:hint="eastAsia"/>
        </w:rPr>
        <w:br/>
      </w:r>
      <w:r>
        <w:rPr>
          <w:rFonts w:hint="eastAsia"/>
        </w:rPr>
        <w:t>　　图表 **地区工作站主板行业市场需求</w:t>
      </w:r>
      <w:r>
        <w:rPr>
          <w:rFonts w:hint="eastAsia"/>
        </w:rPr>
        <w:br/>
      </w:r>
      <w:r>
        <w:rPr>
          <w:rFonts w:hint="eastAsia"/>
        </w:rPr>
        <w:t>　　图表 **地区工作站主板市场调研</w:t>
      </w:r>
      <w:r>
        <w:rPr>
          <w:rFonts w:hint="eastAsia"/>
        </w:rPr>
        <w:br/>
      </w:r>
      <w:r>
        <w:rPr>
          <w:rFonts w:hint="eastAsia"/>
        </w:rPr>
        <w:t>　　图表 **地区工作站主板行业市场需求分析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工作站主板行业竞争对手分析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2026-2032年中国工作站主板行业产能预测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2026-2032年中国工作站主板行业产量预测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2026-2032年中国工作站主板市场需求预测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2026-2032年中国工作站主板行业市场规模预测</w:t>
      </w:r>
      <w:r>
        <w:rPr>
          <w:rFonts w:hint="eastAsia"/>
        </w:rPr>
        <w:br/>
      </w:r>
      <w:r>
        <w:rPr>
          <w:rFonts w:hint="eastAsia"/>
        </w:rPr>
        <w:t>　　图表 工作站主板行业准入条件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2026-2032年中国工作站主板行业信息化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2026-2032年中国工作站主板行业风险分析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2026-2032年中国工作站主板行业发展趋势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2026-2032年中国工作站主板市场前景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4e4ec568a4d93" w:history="1">
        <w:r>
          <w:rPr>
            <w:rStyle w:val="Hyperlink"/>
          </w:rPr>
          <w:t>中国工作站主板行业市场分析与前景趋势预测报告（2026-2032年）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4e4ec568a4d93" w:history="1">
        <w:r>
          <w:rPr>
            <w:rStyle w:val="Hyperlink"/>
          </w:rPr>
          <w:t>https://www.20087.com/5/91/GongZuoZhanZhuBanFaZhanQuShi.html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热点：图形工作站电脑配置推荐、华硕工作站主板、工作站台式机、工作站主板可以家用吗、工控主板和普通主板区别、工作站主板和游戏主板区别、英特尔x99主板支持什么cpu、工作站主板型号、英特尔x99怎么样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a6d6b1ee84b34" w:history="1">
      <w:r>
        <w:rPr>
          <w:rStyle w:val="Hyperlink"/>
        </w:rPr>
        <w:t>中国工作站主板行业市场分析与前景趋势预测报告（2026-2032年）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ongZuoZhanZhuBanFaZhanQuShi.html" TargetMode="External" Id="R26b4e4ec568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ongZuoZhanZhuBanFaZhanQuShi.html" TargetMode="External" Id="R25da6d6b1ee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2025-07-06T05:34:00Z</dcterms:created>
  <dcterms:modified xsi:type="dcterms:W3CDTF">2025-07-06T06:34:00Z</dcterms:modified>
  <dc:subject>中国工作站主板行业市场分析与前景趋势预测报告（2026-2032年）</dc:subject>
  <dc:title>中国工作站主板行业市场分析与前景趋势预测报告（2026-2032年）</dc:title>
  <cp:keywords>中国工作站主板行业市场分析与前景趋势预测报告（2026-2032年）</cp:keywords>
  <dc:description>中国工作站主板行业市场分析与前景趋势预测报告（2026-2032年）</dc:description>
</cp:coreProperties>
</file>