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c7c4b49384856" w:history="1">
              <w:r>
                <w:rPr>
                  <w:rStyle w:val="Hyperlink"/>
                </w:rPr>
                <w:t>中国橡胶加工专用设备市场调查分析与未来发展趋势预测报告（2024-2030年）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c7c4b49384856" w:history="1">
              <w:r>
                <w:rPr>
                  <w:rStyle w:val="Hyperlink"/>
                </w:rPr>
                <w:t>中国橡胶加工专用设备市场调查分析与未来发展趋势预测报告（2024-2030年）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c7c4b49384856" w:history="1">
                <w:r>
                  <w:rPr>
                    <w:rStyle w:val="Hyperlink"/>
                  </w:rPr>
                  <w:t>https://www.20087.com/5/81/XiangJiaoJiaGongZhuanYongSheBeiHangYeYanJiuBaoGao.html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加工专用设备市场受益于汽车、建筑和消费品行业对橡胶制品需求的增长。自动化和智能化设备的应用，如挤出机、硫化机和切割机，提高了生产效率和产品质量。同时，设备制造商正致力于降低能耗和提高设备的灵活性，以适应多品种、小批量的生产需求。</w:t>
      </w:r>
      <w:r>
        <w:rPr>
          <w:rFonts w:hint="eastAsia"/>
        </w:rPr>
        <w:br/>
      </w:r>
      <w:r>
        <w:rPr>
          <w:rFonts w:hint="eastAsia"/>
        </w:rPr>
        <w:t>　　橡胶加工专用设备的未来将更加注重模块化设计和数字化转型。模块化设计允许设备更容易地适应不同的生产流程和产品规格，提高生产灵活性。数字化转型则会通过嵌入传感器和数据分析，实现设备的预防性维护和性能优化，提升整体设备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c7c4b49384856" w:history="1">
        <w:r>
          <w:rPr>
            <w:rStyle w:val="Hyperlink"/>
          </w:rPr>
          <w:t>中国橡胶加工专用设备市场调查分析与未来发展趋势预测报告（2024-2030年）</w:t>
        </w:r>
      </w:hyperlink>
      <w:r>
        <w:rPr>
          <w:rFonts w:hint="eastAsia"/>
        </w:rPr>
        <w:t>》是对橡胶加工专用设备行业的调查研究，内容包括：橡胶加工专用设备产业链分析、世界橡胶加工专用设备行业发展动态与趋势、橡胶加工专用设备相关政策与法规、橡胶加工专用设备技术现状与研发趋势、橡胶加工专用设备竞争策略分析、橡胶加工专用设备市场规模与预测、橡胶加工专用设备行业供给与预测、橡胶加工专用设备需求与预测、橡胶加工专用设备上下游行业调研、橡胶加工专用设备行业经营情况与遇到的问题、橡胶加工专用设备重点企业调研、橡胶加工专用设备发展趋势、橡胶加工专用设备投资机会与风险，以及橡胶加工专用设备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橡胶加工专用设备行业概述</w:t>
      </w:r>
      <w:r>
        <w:rPr>
          <w:rFonts w:hint="eastAsia"/>
        </w:rPr>
        <w:br/>
      </w:r>
      <w:r>
        <w:rPr>
          <w:rFonts w:hint="eastAsia"/>
        </w:rPr>
        <w:t>　　第一节 橡胶加工专用设备行业定义</w:t>
      </w:r>
      <w:r>
        <w:rPr>
          <w:rFonts w:hint="eastAsia"/>
        </w:rPr>
        <w:br/>
      </w:r>
      <w:r>
        <w:rPr>
          <w:rFonts w:hint="eastAsia"/>
        </w:rPr>
        <w:t>　　第二节 橡胶加工专用设备分类情况</w:t>
      </w:r>
      <w:r>
        <w:rPr>
          <w:rFonts w:hint="eastAsia"/>
        </w:rPr>
        <w:br/>
      </w:r>
      <w:r>
        <w:rPr>
          <w:rFonts w:hint="eastAsia"/>
        </w:rPr>
        <w:t>　　第三节 橡胶加工专用设备行业发展历程</w:t>
      </w:r>
      <w:r>
        <w:rPr>
          <w:rFonts w:hint="eastAsia"/>
        </w:rPr>
        <w:br/>
      </w:r>
      <w:r>
        <w:rPr>
          <w:rFonts w:hint="eastAsia"/>
        </w:rPr>
        <w:t>　　第四节 橡胶加工专用设备产业链分析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二、橡胶加工专用设备产业链分析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2023-2024年世界橡胶加工专用设备行业发展概述</w:t>
      </w:r>
      <w:r>
        <w:rPr>
          <w:rFonts w:hint="eastAsia"/>
        </w:rPr>
        <w:br/>
      </w:r>
      <w:r>
        <w:rPr>
          <w:rFonts w:hint="eastAsia"/>
        </w:rPr>
        <w:t>　　第一节 世界橡胶加工专用设备行业发展动态</w:t>
      </w:r>
      <w:r>
        <w:rPr>
          <w:rFonts w:hint="eastAsia"/>
        </w:rPr>
        <w:br/>
      </w:r>
      <w:r>
        <w:rPr>
          <w:rFonts w:hint="eastAsia"/>
        </w:rPr>
        <w:t>　　第二节 世界橡胶加工专用设备行业发展趋势分析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2023-2024年中国橡胶加工专用设备行业发展环境分析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2023-2024年中国橡胶加工专用设备行业经济情况分析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2023-2024年中国橡胶加工专用设备行业社会环境分析</w:t>
      </w:r>
      <w:r>
        <w:rPr>
          <w:rFonts w:hint="eastAsia"/>
        </w:rPr>
        <w:br/>
      </w:r>
      <w:r>
        <w:rPr>
          <w:rFonts w:hint="eastAsia"/>
        </w:rPr>
        <w:t>　　第三节 中国橡胶加工专用设备行业相关政策、法规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2023-2024年橡胶加工专用设备行业技术现状及发展方向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橡胶加工专用设备行业技术发展现状</w:t>
      </w:r>
      <w:r>
        <w:rPr>
          <w:rFonts w:hint="eastAsia"/>
        </w:rPr>
        <w:br/>
      </w:r>
      <w:r>
        <w:rPr>
          <w:rFonts w:hint="eastAsia"/>
        </w:rPr>
        <w:t>　　第二节 橡胶加工专用设备行业技术研发趋势</w:t>
      </w:r>
      <w:r>
        <w:rPr>
          <w:rFonts w:hint="eastAsia"/>
        </w:rPr>
        <w:br/>
      </w:r>
      <w:r>
        <w:rPr>
          <w:rFonts w:hint="eastAsia"/>
        </w:rPr>
        <w:t>　　第三节 近期橡胶加工专用设备行业热点及对行业影响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橡胶加工专用设备市场企业竞争策略研究分析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橡胶加工专用设备企业竞争策略分析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一、贸易战对橡胶加工专用设备行业竞争格局的影响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二、新冠疫情下橡胶加工专用设备行业竞争格局的变化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三、2023-2024年中国橡胶加工专用设备市场竞争趋势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四、2023-2024年橡胶加工专用设备行业竞争格局展望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五、2023-2024年橡胶加工专用设备行业竞争策略分析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六、2023-2024年橡胶加工专用设备企业竞争策略分析</w:t>
      </w:r>
      <w:r>
        <w:rPr>
          <w:rFonts w:hint="eastAsia"/>
        </w:rPr>
        <w:br/>
      </w:r>
      <w:r>
        <w:rPr>
          <w:rFonts w:hint="eastAsia"/>
        </w:rPr>
        <w:t>　　第二节 橡胶加工专用设备市场竞争策略分析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一、2024年橡胶加工专用设备市场增长潜力分析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二、2024年橡胶加工专用设备主要潜力品种分析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三、现有橡胶加工专用设备产品竞争策略分析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四、潜力橡胶加工专用设备品种竞争策略选择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五、橡胶加工专用设备典型企业产品竞争策略分析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2019-2024年中国橡胶加工专用设备行业市场规模分析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2019-2024年中国橡胶加工专用设备行业市场规模分析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一、2019-2024年中国橡胶加工专用设备行业市场规模分析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二、2019-2024年橡胶加工专用设备行业重点地区（一）市场规模分析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三、2019-2024年橡胶加工专用设备行业重点地区（二）市场规模分析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四、2019-2024年橡胶加工专用设备行业重点地区（三）市场规模分析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2019-2024年中国橡胶加工专用设备行业供给情况分析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2019-2024年中国橡胶加工专用设备行业市场需求分析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中国橡胶加工专用设备行业上下游行业发展分析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橡胶加工专用设备上游行业发展</w:t>
      </w:r>
      <w:r>
        <w:rPr>
          <w:rFonts w:hint="eastAsia"/>
        </w:rPr>
        <w:br/>
      </w:r>
      <w:r>
        <w:rPr>
          <w:rFonts w:hint="eastAsia"/>
        </w:rPr>
        <w:t>　　　　一、橡胶加工专用设备下游行业市场概述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二、橡胶加工专用设备下游行业产能分析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三、近年国内橡胶加工专用设备下游行业市场价格分析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橡胶加工专用设备下游行业发展</w:t>
      </w:r>
      <w:r>
        <w:rPr>
          <w:rFonts w:hint="eastAsia"/>
        </w:rPr>
        <w:br/>
      </w:r>
      <w:r>
        <w:rPr>
          <w:rFonts w:hint="eastAsia"/>
        </w:rPr>
        <w:t>　　　　一、橡胶加工专用设备下游行业国内市场概述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二、橡胶加工专用设备下游行业国内产能分析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三、近年国内橡胶加工专用设备下游行业现状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2019-2024年中国橡胶加工专用设备行业发展状况分析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中国橡胶加工专用设备行业发展状况分析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一、中国橡胶加工专用设备行业发展总体概况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二、中国橡胶加工专用设备行业发展主要特点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三、橡胶加工专用设备行业主要经济效益影响因素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2019-2024年橡胶加工专用设备行业经营情况分析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一、橡胶加工专用设备行业经营效益分析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二、橡胶加工专用设备行业盈利能力分析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三、橡胶加工专用设备行业运营能力分析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四、橡胶加工专用设备行业偿债能力分析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五、橡胶加工专用设备行业发展能力分析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2023-2024年中国橡胶加工专用设备行业发展存在问题与对策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一、中国橡胶加工专用设备行业存在的问题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二、规范橡胶加工专用设备行业发展的措施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中国橡胶加工专用设备行业重点企业发展分析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橡胶加工专用设备重点企业</w:t>
      </w:r>
      <w:r>
        <w:rPr>
          <w:rFonts w:hint="eastAsia"/>
        </w:rPr>
        <w:br/>
      </w:r>
      <w:r>
        <w:rPr>
          <w:rFonts w:hint="eastAsia"/>
        </w:rPr>
        <w:t>　　　　一、橡胶加工专用设备企业介绍</w:t>
      </w:r>
      <w:r>
        <w:rPr>
          <w:rFonts w:hint="eastAsia"/>
        </w:rPr>
        <w:br/>
      </w:r>
      <w:r>
        <w:rPr>
          <w:rFonts w:hint="eastAsia"/>
        </w:rPr>
        <w:t>　　　　二、橡胶加工专用设备企业财务情况分析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三、橡胶加工专用设备发展战略</w:t>
      </w:r>
      <w:r>
        <w:rPr>
          <w:rFonts w:hint="eastAsia"/>
        </w:rPr>
        <w:br/>
      </w:r>
      <w:r>
        <w:rPr>
          <w:rFonts w:hint="eastAsia"/>
        </w:rPr>
        <w:t>　　第二节 橡胶加工专用设备重点企业</w:t>
      </w:r>
      <w:r>
        <w:rPr>
          <w:rFonts w:hint="eastAsia"/>
        </w:rPr>
        <w:br/>
      </w:r>
      <w:r>
        <w:rPr>
          <w:rFonts w:hint="eastAsia"/>
        </w:rPr>
        <w:t>　　　　一、橡胶加工专用设备企业介绍</w:t>
      </w:r>
      <w:r>
        <w:rPr>
          <w:rFonts w:hint="eastAsia"/>
        </w:rPr>
        <w:br/>
      </w:r>
      <w:r>
        <w:rPr>
          <w:rFonts w:hint="eastAsia"/>
        </w:rPr>
        <w:t>　　　　二、橡胶加工专用设备企业财务情况分析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三、橡胶加工专用设备发展战略</w:t>
      </w:r>
      <w:r>
        <w:rPr>
          <w:rFonts w:hint="eastAsia"/>
        </w:rPr>
        <w:br/>
      </w:r>
      <w:r>
        <w:rPr>
          <w:rFonts w:hint="eastAsia"/>
        </w:rPr>
        <w:t>　　第三节 橡胶加工专用设备重点企业</w:t>
      </w:r>
      <w:r>
        <w:rPr>
          <w:rFonts w:hint="eastAsia"/>
        </w:rPr>
        <w:br/>
      </w:r>
      <w:r>
        <w:rPr>
          <w:rFonts w:hint="eastAsia"/>
        </w:rPr>
        <w:t>　　　　一、橡胶加工专用设备企业介绍</w:t>
      </w:r>
      <w:r>
        <w:rPr>
          <w:rFonts w:hint="eastAsia"/>
        </w:rPr>
        <w:br/>
      </w:r>
      <w:r>
        <w:rPr>
          <w:rFonts w:hint="eastAsia"/>
        </w:rPr>
        <w:t>　　　　二、橡胶加工专用设备企业财务情况分析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三、橡胶加工专用设备发展战略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橡胶加工专用设备企业发展策略分析</w:t>
      </w:r>
      <w:r>
        <w:rPr>
          <w:rFonts w:hint="eastAsia"/>
        </w:rPr>
        <w:br/>
      </w:r>
      <w:r>
        <w:rPr>
          <w:rFonts w:hint="eastAsia"/>
        </w:rPr>
        <w:t>　　第一节 橡胶加工专用设备市场策略分析</w:t>
      </w:r>
      <w:r>
        <w:rPr>
          <w:rFonts w:hint="eastAsia"/>
        </w:rPr>
        <w:br/>
      </w:r>
      <w:r>
        <w:rPr>
          <w:rFonts w:hint="eastAsia"/>
        </w:rPr>
        <w:t>　　　　一、橡胶加工专用设备价格策略分析</w:t>
      </w:r>
      <w:r>
        <w:rPr>
          <w:rFonts w:hint="eastAsia"/>
        </w:rPr>
        <w:br/>
      </w:r>
      <w:r>
        <w:rPr>
          <w:rFonts w:hint="eastAsia"/>
        </w:rPr>
        <w:t>　　　　二、橡胶加工专用设备渠道策略分析</w:t>
      </w:r>
      <w:r>
        <w:rPr>
          <w:rFonts w:hint="eastAsia"/>
        </w:rPr>
        <w:br/>
      </w:r>
      <w:r>
        <w:rPr>
          <w:rFonts w:hint="eastAsia"/>
        </w:rPr>
        <w:t>　　第二节 橡胶加工专用设备销售策略分析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提高橡胶加工专用设备企业竞争力的策略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一、提高中国橡胶加工专用设备企业核心竞争力的对策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二、橡胶加工专用设备企业提升竞争力的主要方向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三、影响橡胶加工专用设备企业核心竞争力的因素及提升途径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四、提高橡胶加工专用设备企业竞争力的策略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对我国橡胶加工专用设备品牌的战略思考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一、橡胶加工专用设备实施品牌战略的意义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二、橡胶加工专用设备企业品牌的现状分析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三、我国橡胶加工专用设备企业的品牌战略</w:t>
      </w:r>
      <w:r>
        <w:rPr>
          <w:rFonts w:hint="eastAsia"/>
        </w:rPr>
        <w:br/>
      </w:r>
      <w:r>
        <w:rPr>
          <w:rFonts w:hint="eastAsia"/>
        </w:rPr>
        <w:t>　　　　四、橡胶加工专用设备品牌战略管理的策略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2024-2030年橡胶加工专用设备行业发展前景预测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2024-2030年中国橡胶加工专用设备发展趋势分析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2024-2030年中国橡胶加工专用设备行业发展总体趋势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一、2024-2030年中国橡胶加工专用设备产业政策趋向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二、2024-2030年中国橡胶加工专用设备行业技术革新趋势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2024-2030年中国橡胶加工专用设备行业市场规模预测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一、2024-2030年中国橡胶加工专用设备行业市场规模预测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二、2024-2030年中国橡胶加工专用设备行业供给情况预测分析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三、2024-2030年中国橡胶加工专用设备行业需求预测分析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2024-2030年中国橡胶加工专用设备行业投资机会与风险评估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2024-2030年中国橡胶加工专用设备市场行业投资机会分析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一、橡胶加工专用设备投资潜力分析</w:t>
      </w:r>
      <w:r>
        <w:rPr>
          <w:rFonts w:hint="eastAsia"/>
        </w:rPr>
        <w:br/>
      </w:r>
      <w:r>
        <w:rPr>
          <w:rFonts w:hint="eastAsia"/>
        </w:rPr>
        <w:t>　　　　二、橡胶加工专用设备吸引力分析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2024-2030年中国橡胶加工专用设备市场行业投资周期分析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[.中智林.]2024-2030年中国橡胶加工专用设备市场行业投资风险预警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橡胶加工专用设备行业历程</w:t>
      </w:r>
      <w:r>
        <w:rPr>
          <w:rFonts w:hint="eastAsia"/>
        </w:rPr>
        <w:br/>
      </w:r>
      <w:r>
        <w:rPr>
          <w:rFonts w:hint="eastAsia"/>
        </w:rPr>
        <w:t>　　图表 橡胶加工专用设备行业生命周期</w:t>
      </w:r>
      <w:r>
        <w:rPr>
          <w:rFonts w:hint="eastAsia"/>
        </w:rPr>
        <w:br/>
      </w:r>
      <w:r>
        <w:rPr>
          <w:rFonts w:hint="eastAsia"/>
        </w:rPr>
        <w:t>　　图表 橡胶加工专用设备行业产业链分析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2019-2024年橡胶加工专用设备行业市场容量分析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橡胶加工专用设备行业动态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2024年中国橡胶加工专用设备行业需求领域分布格局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2024年中国橡胶加工专用设备进口国家及地区分析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2024-2030年中国橡胶加工专用设备行业产能预测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2024-2030年中国橡胶加工专用设备市场需求量预测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2024-2030年中国橡胶加工专用设备行业供需平衡预测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2024-2030年中国橡胶加工专用设备行业风险分析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2024-2030年中国橡胶加工专用设备行业市场容量预测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2024-2030年中国橡胶加工专用设备行业市场规模预测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2024-2030年中国橡胶加工专用设备市场前景分析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2024-2030年中国橡胶加工专用设备行业发展趋势预测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c7c4b49384856" w:history="1">
        <w:r>
          <w:rPr>
            <w:rStyle w:val="Hyperlink"/>
          </w:rPr>
          <w:t>中国橡胶加工专用设备市场调查分析与未来发展趋势预测报告（2024-2030年）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c7c4b49384856" w:history="1">
        <w:r>
          <w:rPr>
            <w:rStyle w:val="Hyperlink"/>
          </w:rPr>
          <w:t>https://www.20087.com/5/81/XiangJiaoJiaGongZhuanYongSheBeiHangYeYanJiuBaoGao.html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a12508f2e4581" w:history="1">
      <w:r>
        <w:rPr>
          <w:rStyle w:val="Hyperlink"/>
        </w:rPr>
        <w:t>中国橡胶加工专用设备市场调查分析与未来发展趋势预测报告（2024-2030年）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iangJiaoJiaGongZhuanYongSheBeiHangYeYanJiuBaoGao.html" TargetMode="External" Id="R3c6c7c4b4938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iangJiaoJiaGongZhuanYongSheBeiHangYeYanJiuBaoGao.html" TargetMode="External" Id="Rb56a12508f2e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2024-03-18T23:14:00Z</dcterms:created>
  <dcterms:modified xsi:type="dcterms:W3CDTF">2024-03-19T00:14:00Z</dcterms:modified>
  <dc:subject>中国橡胶加工专用设备市场调查分析与未来发展趋势预测报告（2024-2030年）</dc:subject>
  <dc:title>中国橡胶加工专用设备市场调查分析与未来发展趋势预测报告（2024-2030年）</dc:title>
  <cp:keywords>中国橡胶加工专用设备市场调查分析与未来发展趋势预测报告（2024-2030年）</cp:keywords>
  <dc:description>中国橡胶加工专用设备市场调查分析与未来发展趋势预测报告（2024-2030年）</dc:description>
</cp:coreProperties>
</file>