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c9409854a44bd" w:history="1">
              <w:r>
                <w:rPr>
                  <w:rStyle w:val="Hyperlink"/>
                </w:rPr>
                <w:t>中国生物相容性3D打印市场调查研究与前景分析（2025-2031年）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c9409854a44bd" w:history="1">
              <w:r>
                <w:rPr>
                  <w:rStyle w:val="Hyperlink"/>
                </w:rPr>
                <w:t>中国生物相容性3D打印市场调查研究与前景分析（2025-2031年）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c9409854a44bd" w:history="1">
                <w:r>
                  <w:rPr>
                    <w:rStyle w:val="Hyperlink"/>
                  </w:rPr>
                  <w:t>https://www.20087.com/5/71/ShengWuXiangRongXing3DDaYinShiChangQianJing.html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相容性3D打印是3D打印技术在生物医学领域的延伸。目前，该技术已经在组织工程、医疗器械制造等方面取得了一些初步成果，例如能够打印出具有一定生物相容性的骨骼支架和组织模型。然而，生物相容性3D打印面临着诸多挑战。一方面，打印材料的生物相容性和稳定性还需要进一步提高，以确保在体内的安全性和有效性；另一方面，打印精度和复杂结构的实现还存在技术瓶颈，并且打印成本相对较高，限制了其大规模的临床应用。</w:t>
      </w:r>
      <w:r>
        <w:rPr>
          <w:rFonts w:hint="eastAsia"/>
        </w:rPr>
        <w:br/>
      </w:r>
      <w:r>
        <w:rPr>
          <w:rFonts w:hint="eastAsia"/>
        </w:rPr>
        <w:t>　　未来，生物相容性3D打印将在材料科学和打印技术创新方面取得突破。新的生物材料将被研发出来，具有更好的生物相容性、可降解性和力学性能。在打印技术上，高分辨率、多材料复合打印技术将不断发展，能够实现更加复杂的生物组织和器官结构的打印。随着技术的成熟和成本的降低，生物相容性3D打印有望在再生医学、个性化医疗等领域得到更广泛的应用，例如打印个性化的植入物、人造器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c9409854a44bd" w:history="1">
        <w:r>
          <w:rPr>
            <w:rStyle w:val="Hyperlink"/>
          </w:rPr>
          <w:t>中国生物相容性3D打印市场调查研究与前景分析（2025-2031年）</w:t>
        </w:r>
      </w:hyperlink>
      <w:r>
        <w:rPr>
          <w:rFonts w:hint="eastAsia"/>
        </w:rPr>
        <w:t>》全面梳理了生物相容性3D打印行业的市场规模、技术现状及产业链结构，结合数据分析了生物相容性3D打印市场需求、价格动态与竞争格局，科学预测了生物相容性3D打印发展趋势与市场前景，解读了行业内重点企业的战略布局与品牌影响力，同时对市场竞争与集中度进行了评估。此外，报告还细分了市场领域，揭示了生物相容性3D打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生物相容性3D打印产业概述</w:t>
      </w:r>
      <w:r>
        <w:rPr>
          <w:rFonts w:hint="eastAsia"/>
        </w:rPr>
        <w:br/>
      </w:r>
      <w:r>
        <w:rPr>
          <w:rFonts w:hint="eastAsia"/>
        </w:rPr>
        <w:t>　　第一节 生物相容性3D打印定义</w:t>
      </w:r>
      <w:r>
        <w:rPr>
          <w:rFonts w:hint="eastAsia"/>
        </w:rPr>
        <w:br/>
      </w:r>
      <w:r>
        <w:rPr>
          <w:rFonts w:hint="eastAsia"/>
        </w:rPr>
        <w:t>　　第二节 生物相容性3D打印行业特点</w:t>
      </w:r>
      <w:r>
        <w:rPr>
          <w:rFonts w:hint="eastAsia"/>
        </w:rPr>
        <w:br/>
      </w:r>
      <w:r>
        <w:rPr>
          <w:rFonts w:hint="eastAsia"/>
        </w:rPr>
        <w:t>　　第三节 生物相容性3D打印产业链分析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中国生物相容性3D打印行业运行环境分析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中国生物相容性3D打印运行经济环境分析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中国生物相容性3D打印产业政策环境分析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一、生物相容性3D打印行业监管体制</w:t>
      </w:r>
      <w:r>
        <w:rPr>
          <w:rFonts w:hint="eastAsia"/>
        </w:rPr>
        <w:br/>
      </w:r>
      <w:r>
        <w:rPr>
          <w:rFonts w:hint="eastAsia"/>
        </w:rPr>
        <w:t>　　　　二、生物相容性3D打印行业主要法规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三、主要生物相容性3D打印产业政策</w:t>
      </w:r>
      <w:r>
        <w:rPr>
          <w:rFonts w:hint="eastAsia"/>
        </w:rPr>
        <w:br/>
      </w:r>
      <w:r>
        <w:rPr>
          <w:rFonts w:hint="eastAsia"/>
        </w:rPr>
        <w:t>　　第三节 中国生物相容性3D打印产业社会环境分析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全球生物相容性3D打印行业发展态势分析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全球生物相容性3D打印市场发展现状分析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国外主要国家生物相容性3D打印市场现状</w:t>
      </w:r>
      <w:r>
        <w:rPr>
          <w:rFonts w:hint="eastAsia"/>
        </w:rPr>
        <w:br/>
      </w:r>
      <w:r>
        <w:rPr>
          <w:rFonts w:hint="eastAsia"/>
        </w:rPr>
        <w:t>　　第三节 全球生物相容性3D打印行业发展趋势预测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中国生物相容性3D打印行业市场分析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2019-2024年中国生物相容性3D打印行业规模情况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2019-2024年中国生物相容性3D打印市场规模情况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2019-2024年中国生物相容性3D打印行业盈利情况分析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2019-2024年中国生物相容性3D打印市场需求状况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2019-2024年中国生物相容性3D打印行业市场供给状况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2019-2024年生物相容性3D打印行业市场供需平衡状况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2024-2025年生物相容性3D打印行业技术发展现状及趋势分析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生物相容性3D打印行业技术发展现状分析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国内外生物相容性3D打印行业技术差距分析及差距形成的主要原因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生物相容性3D打印行业技术发展方向、趋势预测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提升生物相容性3D打印行业技术能力策略建议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中国重点地区生物相容性3D打印行业市场调研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重点地区（一）生物相容性3D打印市场调研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重点地区（二）生物相容性3D打印市场调研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重点地区（三）生物相容性3D打印市场调研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重点地区（四）生物相容性3D打印市场调研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重点地区（五）生物相容性3D打印市场调研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中国生物相容性3D打印行业价格走势及影响因素分析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国内生物相容性3D打印行业价格回顾</w:t>
      </w:r>
      <w:r>
        <w:rPr>
          <w:rFonts w:hint="eastAsia"/>
        </w:rPr>
        <w:br/>
      </w:r>
      <w:r>
        <w:rPr>
          <w:rFonts w:hint="eastAsia"/>
        </w:rPr>
        <w:t>　　第二节 国内生物相容性3D打印行业价格走势预测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国内生物相容性3D打印行业价格影响因素分析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中国生物相容性3D打印行业客户调研</w:t>
      </w:r>
      <w:r>
        <w:rPr>
          <w:rFonts w:hint="eastAsia"/>
        </w:rPr>
        <w:br/>
      </w:r>
      <w:r>
        <w:rPr>
          <w:rFonts w:hint="eastAsia"/>
        </w:rPr>
        <w:t>　　　　一、生物相容性3D打印行业客户偏好调查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二、客户对生物相容性3D打印品牌的首要认知渠道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三、生物相容性3D打印品牌忠诚度调查</w:t>
      </w:r>
      <w:r>
        <w:rPr>
          <w:rFonts w:hint="eastAsia"/>
        </w:rPr>
        <w:br/>
      </w:r>
      <w:r>
        <w:rPr>
          <w:rFonts w:hint="eastAsia"/>
        </w:rPr>
        <w:t>　　　　四、生物相容性3D打印行业客户消费理念调研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中国生物相容性3D打印行业竞争格局分析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2024年生物相容性3D打印行业集中度分析</w:t>
      </w:r>
      <w:r>
        <w:rPr>
          <w:rFonts w:hint="eastAsia"/>
        </w:rPr>
        <w:br/>
      </w:r>
      <w:r>
        <w:rPr>
          <w:rFonts w:hint="eastAsia"/>
        </w:rPr>
        <w:t>　　　　一、生物相容性3D打印市场集中度分析</w:t>
      </w:r>
      <w:r>
        <w:rPr>
          <w:rFonts w:hint="eastAsia"/>
        </w:rPr>
        <w:br/>
      </w:r>
      <w:r>
        <w:rPr>
          <w:rFonts w:hint="eastAsia"/>
        </w:rPr>
        <w:t>　　　　二、生物相容性3D打印企业集中度分析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2024-2025年生物相容性3D打印行业竞争格局分析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一、生物相容性3D打印行业竞争策略分析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二、生物相容性3D打印行业竞争格局展望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三、我国生物相容性3D打印市场竞争趋势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生物相容性3D打印行业重点企业发展调研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生物相容性3D打印行业企业经营策略研究分析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生物相容性3D打印企业多样化经营策略分析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一、生物相容性3D打印企业多样化经营情况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二、现行生物相容性3D打印行业多样化经营的方向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大型生物相容性3D打印企业集团未来发展策略分析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对中小生物相容性3D打印企业生产经营的建议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生物相容性3D打印行业投资风险与控制策略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生物相容性3D打印行业SWOT模型分析</w:t>
      </w:r>
      <w:r>
        <w:rPr>
          <w:rFonts w:hint="eastAsia"/>
        </w:rPr>
        <w:br/>
      </w:r>
      <w:r>
        <w:rPr>
          <w:rFonts w:hint="eastAsia"/>
        </w:rPr>
        <w:t>　　　　一、生物相容性3D打印行业优势分析</w:t>
      </w:r>
      <w:r>
        <w:rPr>
          <w:rFonts w:hint="eastAsia"/>
        </w:rPr>
        <w:br/>
      </w:r>
      <w:r>
        <w:rPr>
          <w:rFonts w:hint="eastAsia"/>
        </w:rPr>
        <w:t>　　　　二、生物相容性3D打印行业劣势分析</w:t>
      </w:r>
      <w:r>
        <w:rPr>
          <w:rFonts w:hint="eastAsia"/>
        </w:rPr>
        <w:br/>
      </w:r>
      <w:r>
        <w:rPr>
          <w:rFonts w:hint="eastAsia"/>
        </w:rPr>
        <w:t>　　　　三、生物相容性3D打印行业机会分析</w:t>
      </w:r>
      <w:r>
        <w:rPr>
          <w:rFonts w:hint="eastAsia"/>
        </w:rPr>
        <w:br/>
      </w:r>
      <w:r>
        <w:rPr>
          <w:rFonts w:hint="eastAsia"/>
        </w:rPr>
        <w:t>　　　　四、生物相容性3D打印行业风险分析</w:t>
      </w:r>
      <w:r>
        <w:rPr>
          <w:rFonts w:hint="eastAsia"/>
        </w:rPr>
        <w:br/>
      </w:r>
      <w:r>
        <w:rPr>
          <w:rFonts w:hint="eastAsia"/>
        </w:rPr>
        <w:t>　　第二节 生物相容性3D打印行业投资风险及控制策略分析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一、生物相容性3D打印市场风险及控制策略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二、生物相容性3D打印行业政策风险及控制策略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三、生物相容性3D打印行业经营风险及控制策略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四、生物相容性3D打印同业竞争风险及控制策略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五、生物相容性3D打印行业其他风险及控制策略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2025-2031年中国生物相容性3D打印行业投资潜力及发展趋势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2025-2031年生物相容性3D打印行业投资潜力分析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一、生物相容性3D打印行业重点可投资领域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二、生物相容性3D打印行业目标市场需求潜力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三、生物相容性3D打印行业投资潜力综合评判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中:智:林:－2025-2031年中国生物相容性3D打印行业发展趋势分析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一、2025年生物相容性3D打印市场前景分析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二、2025年生物相容性3D打印发展趋势预测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三、2025-2031年我国生物相容性3D打印行业发展剖析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五、未来生物相容性3D打印行业发展变局剖析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生物相容性3D打印介绍</w:t>
      </w:r>
      <w:r>
        <w:rPr>
          <w:rFonts w:hint="eastAsia"/>
        </w:rPr>
        <w:br/>
      </w:r>
      <w:r>
        <w:rPr>
          <w:rFonts w:hint="eastAsia"/>
        </w:rPr>
        <w:t>　　图表 生物相容性3D打印图片</w:t>
      </w:r>
      <w:r>
        <w:rPr>
          <w:rFonts w:hint="eastAsia"/>
        </w:rPr>
        <w:br/>
      </w:r>
      <w:r>
        <w:rPr>
          <w:rFonts w:hint="eastAsia"/>
        </w:rPr>
        <w:t>　　图表 生物相容性3D打印产业链调研</w:t>
      </w:r>
      <w:r>
        <w:rPr>
          <w:rFonts w:hint="eastAsia"/>
        </w:rPr>
        <w:br/>
      </w:r>
      <w:r>
        <w:rPr>
          <w:rFonts w:hint="eastAsia"/>
        </w:rPr>
        <w:t>　　图表 生物相容性3D打印行业特点</w:t>
      </w:r>
      <w:r>
        <w:rPr>
          <w:rFonts w:hint="eastAsia"/>
        </w:rPr>
        <w:br/>
      </w:r>
      <w:r>
        <w:rPr>
          <w:rFonts w:hint="eastAsia"/>
        </w:rPr>
        <w:t>　　图表 生物相容性3D打印政策</w:t>
      </w:r>
      <w:r>
        <w:rPr>
          <w:rFonts w:hint="eastAsia"/>
        </w:rPr>
        <w:br/>
      </w:r>
      <w:r>
        <w:rPr>
          <w:rFonts w:hint="eastAsia"/>
        </w:rPr>
        <w:t>　　图表 生物相容性3D打印技术 标准</w:t>
      </w:r>
      <w:r>
        <w:rPr>
          <w:rFonts w:hint="eastAsia"/>
        </w:rPr>
        <w:br/>
      </w:r>
      <w:r>
        <w:rPr>
          <w:rFonts w:hint="eastAsia"/>
        </w:rPr>
        <w:t>　　图表 生物相容性3D打印最新消息 动态</w:t>
      </w:r>
      <w:r>
        <w:rPr>
          <w:rFonts w:hint="eastAsia"/>
        </w:rPr>
        <w:br/>
      </w:r>
      <w:r>
        <w:rPr>
          <w:rFonts w:hint="eastAsia"/>
        </w:rPr>
        <w:t>　　图表 生物相容性3D打印行业现状</w:t>
      </w:r>
      <w:r>
        <w:rPr>
          <w:rFonts w:hint="eastAsia"/>
        </w:rPr>
        <w:br/>
      </w:r>
      <w:r>
        <w:rPr>
          <w:rFonts w:hint="eastAsia"/>
        </w:rPr>
        <w:t>　　图表 2019-2024年生物相容性3D打印行业市场容量统计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2019-2024年中国生物相容性3D打印销售统计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2019-2024年中国生物相容性3D打印企业数量统计</w:t>
      </w:r>
      <w:r>
        <w:rPr>
          <w:rFonts w:hint="eastAsia"/>
        </w:rPr>
        <w:br/>
      </w:r>
      <w:r>
        <w:rPr>
          <w:rFonts w:hint="eastAsia"/>
        </w:rPr>
        <w:t>　　图表 2024年生物相容性3D打印成本和利润分析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2019-2024年中国生物相容性3D打印行业偿债能力分析</w:t>
      </w:r>
      <w:r>
        <w:rPr>
          <w:rFonts w:hint="eastAsia"/>
        </w:rPr>
        <w:br/>
      </w:r>
      <w:r>
        <w:rPr>
          <w:rFonts w:hint="eastAsia"/>
        </w:rPr>
        <w:t>　　图表 生物相容性3D打印品牌分析</w:t>
      </w:r>
      <w:r>
        <w:rPr>
          <w:rFonts w:hint="eastAsia"/>
        </w:rPr>
        <w:br/>
      </w:r>
      <w:r>
        <w:rPr>
          <w:rFonts w:hint="eastAsia"/>
        </w:rPr>
        <w:t>　　图表 **地区生物相容性3D打印市场规模</w:t>
      </w:r>
      <w:r>
        <w:rPr>
          <w:rFonts w:hint="eastAsia"/>
        </w:rPr>
        <w:br/>
      </w:r>
      <w:r>
        <w:rPr>
          <w:rFonts w:hint="eastAsia"/>
        </w:rPr>
        <w:t>　　图表 **地区生物相容性3D打印行业市场需求</w:t>
      </w:r>
      <w:r>
        <w:rPr>
          <w:rFonts w:hint="eastAsia"/>
        </w:rPr>
        <w:br/>
      </w:r>
      <w:r>
        <w:rPr>
          <w:rFonts w:hint="eastAsia"/>
        </w:rPr>
        <w:t>　　图表 **地区生物相容性3D打印市场调研</w:t>
      </w:r>
      <w:r>
        <w:rPr>
          <w:rFonts w:hint="eastAsia"/>
        </w:rPr>
        <w:br/>
      </w:r>
      <w:r>
        <w:rPr>
          <w:rFonts w:hint="eastAsia"/>
        </w:rPr>
        <w:t>　　图表 **地区生物相容性3D打印行业市场需求分析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**地区生物相容性3D打印市场规模</w:t>
      </w:r>
      <w:r>
        <w:rPr>
          <w:rFonts w:hint="eastAsia"/>
        </w:rPr>
        <w:br/>
      </w:r>
      <w:r>
        <w:rPr>
          <w:rFonts w:hint="eastAsia"/>
        </w:rPr>
        <w:t>　　图表 **地区生物相容性3D打印行业市场需求</w:t>
      </w:r>
      <w:r>
        <w:rPr>
          <w:rFonts w:hint="eastAsia"/>
        </w:rPr>
        <w:br/>
      </w:r>
      <w:r>
        <w:rPr>
          <w:rFonts w:hint="eastAsia"/>
        </w:rPr>
        <w:t>　　图表 **地区生物相容性3D打印市场调研</w:t>
      </w:r>
      <w:r>
        <w:rPr>
          <w:rFonts w:hint="eastAsia"/>
        </w:rPr>
        <w:br/>
      </w:r>
      <w:r>
        <w:rPr>
          <w:rFonts w:hint="eastAsia"/>
        </w:rPr>
        <w:t>　　图表 **地区生物相容性3D打印市场需求分析</w:t>
      </w:r>
      <w:r>
        <w:rPr>
          <w:rFonts w:hint="eastAsia"/>
        </w:rPr>
        <w:br/>
      </w:r>
      <w:r>
        <w:rPr>
          <w:rFonts w:hint="eastAsia"/>
        </w:rPr>
        <w:t>　　图表 生物相容性3D打印上游发展</w:t>
      </w:r>
      <w:r>
        <w:rPr>
          <w:rFonts w:hint="eastAsia"/>
        </w:rPr>
        <w:br/>
      </w:r>
      <w:r>
        <w:rPr>
          <w:rFonts w:hint="eastAsia"/>
        </w:rPr>
        <w:t>　　图表 生物相容性3D打印下游发展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生物相容性3D打印企业（一）概况</w:t>
      </w:r>
      <w:r>
        <w:rPr>
          <w:rFonts w:hint="eastAsia"/>
        </w:rPr>
        <w:br/>
      </w:r>
      <w:r>
        <w:rPr>
          <w:rFonts w:hint="eastAsia"/>
        </w:rPr>
        <w:t>　　图表 企业生物相容性3D打印业务</w:t>
      </w:r>
      <w:r>
        <w:rPr>
          <w:rFonts w:hint="eastAsia"/>
        </w:rPr>
        <w:br/>
      </w:r>
      <w:r>
        <w:rPr>
          <w:rFonts w:hint="eastAsia"/>
        </w:rPr>
        <w:t>　　图表 生物相容性3D打印企业（一）经营情况分析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生物相容性3D打印企业（一）盈利能力情况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生物相容性3D打印企业（二）简介</w:t>
      </w:r>
      <w:r>
        <w:rPr>
          <w:rFonts w:hint="eastAsia"/>
        </w:rPr>
        <w:br/>
      </w:r>
      <w:r>
        <w:rPr>
          <w:rFonts w:hint="eastAsia"/>
        </w:rPr>
        <w:t>　　图表 企业生物相容性3D打印业务</w:t>
      </w:r>
      <w:r>
        <w:rPr>
          <w:rFonts w:hint="eastAsia"/>
        </w:rPr>
        <w:br/>
      </w:r>
      <w:r>
        <w:rPr>
          <w:rFonts w:hint="eastAsia"/>
        </w:rPr>
        <w:t>　　图表 生物相容性3D打印企业（二）经营情况分析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生物相容性3D打印企业（二）盈利能力情况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生物相容性3D打印企业（三）概况</w:t>
      </w:r>
      <w:r>
        <w:rPr>
          <w:rFonts w:hint="eastAsia"/>
        </w:rPr>
        <w:br/>
      </w:r>
      <w:r>
        <w:rPr>
          <w:rFonts w:hint="eastAsia"/>
        </w:rPr>
        <w:t>　　图表 企业生物相容性3D打印业务</w:t>
      </w:r>
      <w:r>
        <w:rPr>
          <w:rFonts w:hint="eastAsia"/>
        </w:rPr>
        <w:br/>
      </w:r>
      <w:r>
        <w:rPr>
          <w:rFonts w:hint="eastAsia"/>
        </w:rPr>
        <w:t>　　图表 生物相容性3D打印企业（三）经营情况分析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生物相容性3D打印企业（三）盈利能力情况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生物相容性3D打印企业（四）简介</w:t>
      </w:r>
      <w:r>
        <w:rPr>
          <w:rFonts w:hint="eastAsia"/>
        </w:rPr>
        <w:br/>
      </w:r>
      <w:r>
        <w:rPr>
          <w:rFonts w:hint="eastAsia"/>
        </w:rPr>
        <w:t>　　图表 企业生物相容性3D打印业务</w:t>
      </w:r>
      <w:r>
        <w:rPr>
          <w:rFonts w:hint="eastAsia"/>
        </w:rPr>
        <w:br/>
      </w:r>
      <w:r>
        <w:rPr>
          <w:rFonts w:hint="eastAsia"/>
        </w:rPr>
        <w:t>　　图表 生物相容性3D打印企业（四）经营情况分析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生物相容性3D打印企业（四）盈利能力情况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生物相容性3D打印企业（四）成长能力情况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生物相容性3D打印投资、并购情况</w:t>
      </w:r>
      <w:r>
        <w:rPr>
          <w:rFonts w:hint="eastAsia"/>
        </w:rPr>
        <w:br/>
      </w:r>
      <w:r>
        <w:rPr>
          <w:rFonts w:hint="eastAsia"/>
        </w:rPr>
        <w:t>　　图表 生物相容性3D打印优势</w:t>
      </w:r>
      <w:r>
        <w:rPr>
          <w:rFonts w:hint="eastAsia"/>
        </w:rPr>
        <w:br/>
      </w:r>
      <w:r>
        <w:rPr>
          <w:rFonts w:hint="eastAsia"/>
        </w:rPr>
        <w:t>　　图表 生物相容性3D打印劣势</w:t>
      </w:r>
      <w:r>
        <w:rPr>
          <w:rFonts w:hint="eastAsia"/>
        </w:rPr>
        <w:br/>
      </w:r>
      <w:r>
        <w:rPr>
          <w:rFonts w:hint="eastAsia"/>
        </w:rPr>
        <w:t>　　图表 生物相容性3D打印机会</w:t>
      </w:r>
      <w:r>
        <w:rPr>
          <w:rFonts w:hint="eastAsia"/>
        </w:rPr>
        <w:br/>
      </w:r>
      <w:r>
        <w:rPr>
          <w:rFonts w:hint="eastAsia"/>
        </w:rPr>
        <w:t>　　图表 生物相容性3D打印威胁</w:t>
      </w:r>
      <w:r>
        <w:rPr>
          <w:rFonts w:hint="eastAsia"/>
        </w:rPr>
        <w:br/>
      </w:r>
      <w:r>
        <w:rPr>
          <w:rFonts w:hint="eastAsia"/>
        </w:rPr>
        <w:t>　　图表 进入生物相容性3D打印行业壁垒</w:t>
      </w:r>
      <w:r>
        <w:rPr>
          <w:rFonts w:hint="eastAsia"/>
        </w:rPr>
        <w:br/>
      </w:r>
      <w:r>
        <w:rPr>
          <w:rFonts w:hint="eastAsia"/>
        </w:rPr>
        <w:t>　　图表 生物相容性3D打印发展有利因素</w:t>
      </w:r>
      <w:r>
        <w:rPr>
          <w:rFonts w:hint="eastAsia"/>
        </w:rPr>
        <w:br/>
      </w:r>
      <w:r>
        <w:rPr>
          <w:rFonts w:hint="eastAsia"/>
        </w:rPr>
        <w:t>　　图表 生物相容性3D打印发展不利因素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2025-2031年中国生物相容性3D打印行业信息化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2025-2031年中国生物相容性3D打印行业市场容量预测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2025-2031年中国生物相容性3D打印行业市场规模预测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2025-2031年中国生物相容性3D打印行业风险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2025-2031年中国生物相容性3D打印市场前景分析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2025-2031年中国生物相容性3D打印发展趋势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c9409854a44bd" w:history="1">
        <w:r>
          <w:rPr>
            <w:rStyle w:val="Hyperlink"/>
          </w:rPr>
          <w:t>中国生物相容性3D打印市场调查研究与前景分析（2025-2031年）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c9409854a44bd" w:history="1">
        <w:r>
          <w:rPr>
            <w:rStyle w:val="Hyperlink"/>
          </w:rPr>
          <w:t>https://www.20087.com/5/71/ShengWuXiangRongXing3DDaYinShiChangQianJing.html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热点：生物相容性五点要求、生物相容性3D打印技术、生物相容性好的材料、生物相容性16886、3d打印材料pla、10993生物相容性测试、3d生物打印的前景、生物相容性定义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6b5723de4c9a" w:history="1">
      <w:r>
        <w:rPr>
          <w:rStyle w:val="Hyperlink"/>
        </w:rPr>
        <w:t>中国生物相容性3D打印市场调查研究与前景分析（2025-2031年）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engWuXiangRongXing3DDaYinShiChangQianJing.html" TargetMode="External" Id="Ra3ec9409854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engWuXiangRongXing3DDaYinShiChangQianJing.html" TargetMode="External" Id="Rea836b5723de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2025-10-07T07:36:25Z</dcterms:created>
  <dcterms:modified xsi:type="dcterms:W3CDTF">2025-10-07T08:36:25Z</dcterms:modified>
  <dc:subject>中国生物相容性3D打印市场调查研究与前景分析（2025-2031年）</dc:subject>
  <dc:title>中国生物相容性3D打印市场调查研究与前景分析（2025-2031年）</dc:title>
  <cp:keywords>中国生物相容性3D打印市场调查研究与前景分析（2025-2031年）</cp:keywords>
  <dc:description>中国生物相容性3D打印市场调查研究与前景分析（2025-2031年）</dc:description>
</cp:coreProperties>
</file>