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0c4317a0134fff" w:history="1">
              <w:r>
                <w:rPr>
                  <w:rStyle w:val="Hyperlink"/>
                </w:rPr>
                <w:t>2026-2032年全球与中国3D打印连续纤维复合材料行业市场分析及前景趋势预测报告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0c4317a0134fff" w:history="1">
              <w:r>
                <w:rPr>
                  <w:rStyle w:val="Hyperlink"/>
                </w:rPr>
                <w:t>2026-2032年全球与中国3D打印连续纤维复合材料行业市场分析及前景趋势预测报告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5987315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0c4317a0134fff" w:history="1">
                <w:r>
                  <w:rPr>
                    <w:rStyle w:val="Hyperlink"/>
                  </w:rPr>
                  <w:t>https://www.20087.com/5/31/3DDaYinLianXuXianWeiFuHeCaiLiaoDeQianJingQuShi.html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打印连续纤维复合材料是通过熔融沉积、预浸长丝共挤、粉末床复合或板材层压等工艺，将碳纤维、玻璃纤维、芳纶纤维等连续增强体与热塑性或热固性基体结合，形成高比强度、高比刚度的增材制造构件。与传统短纤维填充打印相比，连续纤维复合材料打印件在力学性能、疲劳性能和结构承载能力方面提升明显，适用于航空航天原型件、汽车轻量化部件、机器人结构件、无人机框架、工装夹具、运动器材和高端工业零件。当前行业仍受设备成本、工艺复杂性、纤维浸渍质量、层间结合、设计软件适配和检测标准不足等因素制约，但技术正从实验室验证走向小批量工程应用。</w:t>
      </w:r>
      <w:r>
        <w:rPr>
          <w:rFonts w:hint="eastAsia"/>
        </w:rPr>
        <w:br/>
      </w:r>
      <w:r>
        <w:rPr>
          <w:rFonts w:hint="eastAsia"/>
        </w:rPr>
        <w:t>　　未来，3D打印连续纤维复合材料将向高性能基体、多轴铺放、自动化制造和工程认证方向发展。市场调研网指出，PEEK、PA12、PPS等耐高温热塑性基体与碳纤维、玻璃纤维的组合将扩大高端应用。工艺端将提升纤维体积分数、层间结合强度、铺放路径优化和在线质量监测能力。软件端将加强拓扑优化、晶格设计和力学仿真协同。行业竞争将从设备销售转向材料—工艺—设计—验证一体化能力，具备车规、航材和工业级认证能力的企业将获得更高壁垒。随着成本下降和标准化完善，连续纤维复合材料3D打印将在轻量化、定制化和快速迭代制造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0c4317a0134fff" w:history="1">
        <w:r>
          <w:rPr>
            <w:rStyle w:val="Hyperlink"/>
          </w:rPr>
          <w:t>2026-2032年全球与中国3D打印连续纤维复合材料行业市场分析及前景趋势预测报告</w:t>
        </w:r>
      </w:hyperlink>
      <w:r>
        <w:rPr>
          <w:rFonts w:hint="eastAsia"/>
        </w:rPr>
        <w:t>》，2025年3D打印连续纤维复合材料行业市场规模达 亿元，预计2032年市场规模将达 亿元，期间年均复合增长率（CAGR）达 %。报告系统分析了3D打印连续纤维复合材料行业的市场规模、市场需求及价格波动，深入探讨了3D打印连续纤维复合材料产业链关键环节及各细分市场特点。报告基于权威数据，科学预测了3D打印连续纤维复合材料市场前景与发展趋势，同时评估了3D打印连续纤维复合材料重点企业的经营状况，包括品牌影响力、市场集中度及竞争格局。通过SWOT分析，报告揭示了3D打印连续纤维复合材料行业面临的风险与机遇，为3D打印连续纤维复合材料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3D打印连续纤维复合材料市场概述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按照不同产品类型，3D打印连续纤维复合材料主要可以分为如下几个类别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全球不同产品类型3D打印连续纤维复合材料销售额增长趋势2021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碳纤维</w:t>
      </w:r>
      <w:r>
        <w:rPr>
          <w:rFonts w:hint="eastAsia"/>
        </w:rPr>
        <w:br/>
      </w:r>
      <w:r>
        <w:rPr>
          <w:rFonts w:hint="eastAsia"/>
        </w:rPr>
        <w:t>　　　　1.2.3 玻璃纤维</w:t>
      </w:r>
      <w:r>
        <w:rPr>
          <w:rFonts w:hint="eastAsia"/>
        </w:rPr>
        <w:br/>
      </w:r>
      <w:r>
        <w:rPr>
          <w:rFonts w:hint="eastAsia"/>
        </w:rPr>
        <w:t>　　　　1.2.4 玄武岩纤维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从不同应用，3D打印连续纤维复合材料主要包括如下几个方面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全球不同应用3D打印连续纤维复合材料销售额增长趋势2021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航空航天与国防</w:t>
      </w:r>
      <w:r>
        <w:rPr>
          <w:rFonts w:hint="eastAsia"/>
        </w:rPr>
        <w:br/>
      </w:r>
      <w:r>
        <w:rPr>
          <w:rFonts w:hint="eastAsia"/>
        </w:rPr>
        <w:t>　　　　1.3.3 交通</w:t>
      </w:r>
      <w:r>
        <w:rPr>
          <w:rFonts w:hint="eastAsia"/>
        </w:rPr>
        <w:br/>
      </w:r>
      <w:r>
        <w:rPr>
          <w:rFonts w:hint="eastAsia"/>
        </w:rPr>
        <w:t>　　　　1.3.4 医疗类</w:t>
      </w:r>
      <w:r>
        <w:rPr>
          <w:rFonts w:hint="eastAsia"/>
        </w:rPr>
        <w:br/>
      </w:r>
      <w:r>
        <w:rPr>
          <w:rFonts w:hint="eastAsia"/>
        </w:rPr>
        <w:t>　　　　1.3.5 消费品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3D打印连续纤维复合材料行业背景、发展历史、现状及趋势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3D打印连续纤维复合材料行业目前现状分析</w:t>
      </w:r>
      <w:r>
        <w:rPr>
          <w:rFonts w:hint="eastAsia"/>
        </w:rPr>
        <w:br/>
      </w:r>
      <w:r>
        <w:rPr>
          <w:rFonts w:hint="eastAsia"/>
        </w:rPr>
        <w:t>　　　　1.4.2 3D打印连续纤维复合材料发展趋势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全球3D打印连续纤维复合材料总体规模分析</w:t>
      </w:r>
      <w:r>
        <w:rPr>
          <w:rFonts w:hint="eastAsia"/>
        </w:rPr>
        <w:br/>
      </w:r>
      <w:r>
        <w:rPr>
          <w:rFonts w:hint="eastAsia"/>
        </w:rPr>
        <w:t>　　2.1 全球3D打印连续纤维复合材料供需现状及预测（2021-2032）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全球3D打印连续纤维复合材料产能、产量、产能利用率及发展趋势（2021-2032）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全球3D打印连续纤维复合材料产量、需求量及发展趋势（2021-2032）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全球主要地区3D打印连续纤维复合材料产量及发展趋势（2021-2032）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全球主要地区3D打印连续纤维复合材料产量（2021-2026）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全球主要地区3D打印连续纤维复合材料产量（2027-2032）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全球主要地区3D打印连续纤维复合材料产量市场份额（2021-2032）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中国3D打印连续纤维复合材料供需现状及预测（2021-2032）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中国3D打印连续纤维复合材料产能、产量、产能利用率及发展趋势（2021-2032）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中国3D打印连续纤维复合材料产量、市场需求量及发展趋势（2021-2032）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全球3D打印连续纤维复合材料销量及销售额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全球市场3D打印连续纤维复合材料销售额（2021-2032）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全球市场3D打印连续纤维复合材料销量（2021-2032）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全球市场3D打印连续纤维复合材料价格趋势（2021-2032）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全球3D打印连续纤维复合材料主要地区分析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全球主要地区3D打印连续纤维复合材料市场规模分析：2021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全球主要地区3D打印连续纤维复合材料销售收入及市场份额（2021-2026）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全球主要地区3D打印连续纤维复合材料销售收入预测（2027-2032）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全球主要地区3D打印连续纤维复合材料销量分析：2021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全球主要地区3D打印连续纤维复合材料销量及市场份额（2021-2026）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全球主要地区3D打印连续纤维复合材料销量及市场份额预测（2027-2032）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北美市场3D打印连续纤维复合材料销量、收入及增长率（2021-2032）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欧洲市场3D打印连续纤维复合材料销量、收入及增长率（2021-2032）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中国市场3D打印连续纤维复合材料销量、收入及增长率（2021-2032）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日本市场3D打印连续纤维复合材料销量、收入及增长率（2021-2032）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东南亚市场3D打印连续纤维复合材料销量、收入及增长率（2021-2032）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印度市场3D打印连续纤维复合材料销量、收入及增长率（2021-2032）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全球市场主要厂商3D打印连续纤维复合材料产能市场份额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全球市场主要厂商3D打印连续纤维复合材料销量（2021-2026）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全球市场主要厂商3D打印连续纤维复合材料销量（2021-2026）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全球市场主要厂商3D打印连续纤维复合材料销售收入（2021-2026）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全球市场主要厂商3D打印连续纤维复合材料销售价格（2021-2026）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2025年全球主要生产商3D打印连续纤维复合材料收入排名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中国市场主要厂商3D打印连续纤维复合材料销量（2021-2026）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中国市场主要厂商3D打印连续纤维复合材料销量（2021-2026）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中国市场主要厂商3D打印连续纤维复合材料销售收入（2021-2026）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2025年中国主要生产商3D打印连续纤维复合材料收入排名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中国市场主要厂商3D打印连续纤维复合材料销售价格（2021-2026）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全球主要厂商3D打印连续纤维复合材料总部及产地分布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全球主要厂商成立时间及3D打印连续纤维复合材料商业化日期</w:t>
      </w:r>
      <w:r>
        <w:rPr>
          <w:rFonts w:hint="eastAsia"/>
        </w:rPr>
        <w:br/>
      </w:r>
      <w:r>
        <w:rPr>
          <w:rFonts w:hint="eastAsia"/>
        </w:rPr>
        <w:t>　　4.6 全球主要厂商3D打印连续纤维复合材料产品类型及应用</w:t>
      </w:r>
      <w:r>
        <w:rPr>
          <w:rFonts w:hint="eastAsia"/>
        </w:rPr>
        <w:br/>
      </w:r>
      <w:r>
        <w:rPr>
          <w:rFonts w:hint="eastAsia"/>
        </w:rPr>
        <w:t>　　4.7 3D打印连续纤维复合材料行业集中度、竞争程度分析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3D打印连续纤维复合材料行业集中度分析：2025年全球Top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全球3D打印连续纤维复合材料第一梯队、第二梯队和第三梯队生产商（品牌）及市场份额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3D打印连续纤维复合材料销量、收入、价格及毛利率（2021-2026）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3D打印连续纤维复合材料销量、收入、价格及毛利率（2021-2026）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3D打印连续纤维复合材料销量、收入、价格及毛利率（2021-2026）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3D打印连续纤维复合材料销量、收入、价格及毛利率（2021-2026）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3D打印连续纤维复合材料销量、收入、价格及毛利率（2021-2026）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3D打印连续纤维复合材料销量、收入、价格及毛利率（2021-2026）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3D打印连续纤维复合材料销量、收入、价格及毛利率（2021-2026）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3D打印连续纤维复合材料销量、收入、价格及毛利率（2021-2026）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3D打印连续纤维复合材料销量、收入、价格及毛利率（2021-2026）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3D打印连续纤维复合材料销量、收入、价格及毛利率（2021-2026）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3D打印连续纤维复合材料销量、收入、价格及毛利率（2021-2026）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不同产品类型3D打印连续纤维复合材料分析</w:t>
      </w:r>
      <w:r>
        <w:rPr>
          <w:rFonts w:hint="eastAsia"/>
        </w:rPr>
        <w:br/>
      </w:r>
      <w:r>
        <w:rPr>
          <w:rFonts w:hint="eastAsia"/>
        </w:rPr>
        <w:t>　　6.1 全球不同产品类型3D打印连续纤维复合材料销量（2021-2032）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全球不同产品类型3D打印连续纤维复合材料销量及市场份额（2021-2026）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全球不同产品类型3D打印连续纤维复合材料销量预测（2027-2032）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全球不同产品类型3D打印连续纤维复合材料收入（2021-2032）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全球不同产品类型3D打印连续纤维复合材料收入及市场份额（2021-2026）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全球不同产品类型3D打印连续纤维复合材料收入预测（2027-2032）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全球不同产品类型3D打印连续纤维复合材料价格走势（2021-2032）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不同应用3D打印连续纤维复合材料分析</w:t>
      </w:r>
      <w:r>
        <w:rPr>
          <w:rFonts w:hint="eastAsia"/>
        </w:rPr>
        <w:br/>
      </w:r>
      <w:r>
        <w:rPr>
          <w:rFonts w:hint="eastAsia"/>
        </w:rPr>
        <w:t>　　7.1 全球不同应用3D打印连续纤维复合材料销量（2021-2032）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全球不同应用3D打印连续纤维复合材料销量及市场份额（2021-2026）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全球不同应用3D打印连续纤维复合材料销量预测（2027-2032）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全球不同应用3D打印连续纤维复合材料收入（2021-2032）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全球不同应用3D打印连续纤维复合材料收入及市场份额（2021-2026）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全球不同应用3D打印连续纤维复合材料收入预测（2027-2032）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全球不同应用3D打印连续纤维复合材料价格走势（2021-2032）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3D打印连续纤维复合材料产业链分析</w:t>
      </w:r>
      <w:r>
        <w:rPr>
          <w:rFonts w:hint="eastAsia"/>
        </w:rPr>
        <w:br/>
      </w:r>
      <w:r>
        <w:rPr>
          <w:rFonts w:hint="eastAsia"/>
        </w:rPr>
        <w:t>　　8.2 3D打印连续纤维复合材料工艺制造技术分析</w:t>
      </w:r>
      <w:r>
        <w:rPr>
          <w:rFonts w:hint="eastAsia"/>
        </w:rPr>
        <w:br/>
      </w:r>
      <w:r>
        <w:rPr>
          <w:rFonts w:hint="eastAsia"/>
        </w:rPr>
        <w:t>　　8.3 3D打印连续纤维复合材料产业上游供应分析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3D打印连续纤维复合材料下游客户分析</w:t>
      </w:r>
      <w:r>
        <w:rPr>
          <w:rFonts w:hint="eastAsia"/>
        </w:rPr>
        <w:br/>
      </w:r>
      <w:r>
        <w:rPr>
          <w:rFonts w:hint="eastAsia"/>
        </w:rPr>
        <w:t>　　8.5 3D打印连续纤维复合材料销售渠道分析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3D打印连续纤维复合材料行业发展机遇及主要驱动因素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3D打印连续纤维复合材料行业发展面临的风险</w:t>
      </w:r>
      <w:r>
        <w:rPr>
          <w:rFonts w:hint="eastAsia"/>
        </w:rPr>
        <w:br/>
      </w:r>
      <w:r>
        <w:rPr>
          <w:rFonts w:hint="eastAsia"/>
        </w:rPr>
        <w:t>　　9.3 3D打印连续纤维复合材料行业政策分析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[.中.智.林.]附录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全球不同产品类型3D打印连续纤维复合材料销售额增长（CAGR）趋势2021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3D打印连续纤维复合材料行业目前发展现状</w:t>
      </w:r>
      <w:r>
        <w:rPr>
          <w:rFonts w:hint="eastAsia"/>
        </w:rPr>
        <w:br/>
      </w:r>
      <w:r>
        <w:rPr>
          <w:rFonts w:hint="eastAsia"/>
        </w:rPr>
        <w:t>　　表 4： 3D打印连续纤维复合材料发展趋势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全球主要地区3D打印连续纤维复合材料产量增速（CAGR）：（2021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全球主要地区3D打印连续纤维复合材料产量（2021-2026）&amp;（吨）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全球主要地区3D打印连续纤维复合材料产量（2027-2032）&amp;（吨）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全球主要地区3D打印连续纤维复合材料产量市场份额（2021-2026）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全球主要地区3D打印连续纤维复合材料产量市场份额（2027-2032）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全球主要地区3D打印连续纤维复合材料销售收入增速：（2021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全球主要地区3D打印连续纤维复合材料销售收入（2021-2026）&amp;（百万美元）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全球主要地区3D打印连续纤维复合材料销售收入市场份额（2021-2026）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全球主要地区3D打印连续纤维复合材料收入（2027-2032）&amp;（百万美元）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全球主要地区3D打印连续纤维复合材料收入市场份额（2027-2032）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全球主要地区3D打印连续纤维复合材料销量（吨）：2021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全球主要地区3D打印连续纤维复合材料销量（2021-2026）&amp;（吨）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全球主要地区3D打印连续纤维复合材料销量市场份额（2021-2026）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全球主要地区3D打印连续纤维复合材料销量（2027-2032）&amp;（吨）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全球主要地区3D打印连续纤维复合材料销量份额（2027-2032）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全球市场主要厂商3D打印连续纤维复合材料产能（2025-2026）&amp;（吨）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全球市场主要厂商3D打印连续纤维复合材料销量（2021-2026）&amp;（吨）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全球市场主要厂商3D打印连续纤维复合材料销量市场份额（2021-2026）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全球市场主要厂商3D打印连续纤维复合材料销售收入（2021-2026）&amp;（百万美元）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全球市场主要厂商3D打印连续纤维复合材料销售收入市场份额（2021-2026）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全球市场主要厂商3D打印连续纤维复合材料销售价格（2021-2026）&amp;（美元/吨）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2025年全球主要生产商3D打印连续纤维复合材料收入排名（百万美元）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中国市场主要厂商3D打印连续纤维复合材料销量（2021-2026）&amp;（吨）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中国市场主要厂商3D打印连续纤维复合材料销量市场份额（2021-2026）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中国市场主要厂商3D打印连续纤维复合材料销售收入（2021-2026）&amp;（百万美元）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中国市场主要厂商3D打印连续纤维复合材料销售收入市场份额（2021-2026）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2025年中国主要生产商3D打印连续纤维复合材料收入排名（百万美元）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中国市场主要厂商3D打印连续纤维复合材料销售价格（2021-2026）&amp;（美元/吨）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全球主要厂商3D打印连续纤维复合材料总部及产地分布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全球主要厂商成立时间及3D打印连续纤维复合材料商业化日期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全球主要厂商3D打印连续纤维复合材料产品类型及应用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2025年全球3D打印连续纤维复合材料主要厂商市场地位（第一梯队、第二梯队和第三梯队）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全球3D打印连续纤维复合材料市场投资、并购等现状分析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3D打印连续纤维复合材料销量（吨）、收入（百万美元）、价格（美元/吨）及毛利率（2021-2026）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3D打印连续纤维复合材料销量（吨）、收入（百万美元）、价格（美元/吨）及毛利率（2021-2026）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3D打印连续纤维复合材料销量（吨）、收入（百万美元）、价格（美元/吨）及毛利率（2021-2026）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3D打印连续纤维复合材料销量（吨）、收入（百万美元）、价格（美元/吨）及毛利率（2021-2026）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3D打印连续纤维复合材料销量（吨）、收入（百万美元）、价格（美元/吨）及毛利率（2021-2026）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3D打印连续纤维复合材料销量（吨）、收入（百万美元）、价格（美元/吨）及毛利率（2021-2026）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3D打印连续纤维复合材料销量（吨）、收入（百万美元）、价格（美元/吨）及毛利率（2021-2026）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3D打印连续纤维复合材料销量（吨）、收入（百万美元）、价格（美元/吨）及毛利率（2021-2026）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3D打印连续纤维复合材料销量（吨）、收入（百万美元）、价格（美元/吨）及毛利率（2021-2026）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3D打印连续纤维复合材料销量（吨）、收入（百万美元）、价格（美元/吨）及毛利率（2021-2026）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3D打印连续纤维复合材料生产基地、销售区域、竞争对手及市场地位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3D打印连续纤维复合材料产品规格、参数及市场应用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3D打印连续纤维复合材料销量（吨）、收入（百万美元）、价格（美元/吨）及毛利率（2021-2026）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全球不同产品类型3D打印连续纤维复合材料销量（2021-2026）&amp;（吨）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全球不同产品类型3D打印连续纤维复合材料销量市场份额（2021-2026）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全球不同产品类型3D打印连续纤维复合材料销量预测（2027-2032）&amp;（吨）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全球市场不同产品类型3D打印连续纤维复合材料销量市场份额预测（2027-2032）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全球不同产品类型3D打印连续纤维复合材料收入（2021-2026）&amp;（百万美元）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全球不同产品类型3D打印连续纤维复合材料收入市场份额（2021-2026）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全球不同产品类型3D打印连续纤维复合材料收入预测（2027-2032）&amp;（百万美元）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全球不同产品类型3D打印连续纤维复合材料收入市场份额预测（2027-2032）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全球不同应用3D打印连续纤维复合材料销量（2021-2026）&amp;（吨）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全球不同应用3D打印连续纤维复合材料销量市场份额（2021-2026）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全球不同应用3D打印连续纤维复合材料销量预测（2027-2032）&amp;（吨）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全球市场不同应用3D打印连续纤维复合材料销量市场份额预测（2027-2032）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全球不同应用3D打印连续纤维复合材料收入（2021-2026）&amp;（百万美元）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全球不同应用3D打印连续纤维复合材料收入市场份额（2021-2026）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全球不同应用3D打印连续纤维复合材料收入预测（2027-2032）&amp;（百万美元）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全球不同应用3D打印连续纤维复合材料收入市场份额预测（2027-2032）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3D打印连续纤维复合材料上游原料供应商及联系方式列表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3D打印连续纤维复合材料典型客户列表</w:t>
      </w:r>
      <w:r>
        <w:rPr>
          <w:rFonts w:hint="eastAsia"/>
        </w:rPr>
        <w:br/>
      </w:r>
      <w:r>
        <w:rPr>
          <w:rFonts w:hint="eastAsia"/>
        </w:rPr>
        <w:t>　　表 111： 3D打印连续纤维复合材料主要销售模式及销售渠道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3D打印连续纤维复合材料行业发展机遇及主要驱动因素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3D打印连续纤维复合材料行业发展面临的风险</w:t>
      </w:r>
      <w:r>
        <w:rPr>
          <w:rFonts w:hint="eastAsia"/>
        </w:rPr>
        <w:br/>
      </w:r>
      <w:r>
        <w:rPr>
          <w:rFonts w:hint="eastAsia"/>
        </w:rPr>
        <w:t>　　表 114： 3D打印连续纤维复合材料行业政策分析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3D打印连续纤维复合材料产品图片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全球不同产品类型3D打印连续纤维复合材料销售额2021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全球不同产品类型3D打印连续纤维复合材料市场份额2025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碳纤维产品图片</w:t>
      </w:r>
      <w:r>
        <w:rPr>
          <w:rFonts w:hint="eastAsia"/>
        </w:rPr>
        <w:br/>
      </w:r>
      <w:r>
        <w:rPr>
          <w:rFonts w:hint="eastAsia"/>
        </w:rPr>
        <w:t>　　图 5： 玻璃纤维产品图片</w:t>
      </w:r>
      <w:r>
        <w:rPr>
          <w:rFonts w:hint="eastAsia"/>
        </w:rPr>
        <w:br/>
      </w:r>
      <w:r>
        <w:rPr>
          <w:rFonts w:hint="eastAsia"/>
        </w:rPr>
        <w:t>　　图 6： 玄武岩纤维产品图片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全球不同应用3D打印连续纤维复合材料市场份额2025 &amp; 2032</w:t>
      </w:r>
      <w:r>
        <w:rPr>
          <w:rFonts w:hint="eastAsia"/>
        </w:rPr>
        <w:br/>
      </w:r>
      <w:r>
        <w:rPr>
          <w:rFonts w:hint="eastAsia"/>
        </w:rPr>
        <w:t>　　图 10： 航空航天与国防</w:t>
      </w:r>
      <w:r>
        <w:rPr>
          <w:rFonts w:hint="eastAsia"/>
        </w:rPr>
        <w:br/>
      </w:r>
      <w:r>
        <w:rPr>
          <w:rFonts w:hint="eastAsia"/>
        </w:rPr>
        <w:t>　　图 11： 交通</w:t>
      </w:r>
      <w:r>
        <w:rPr>
          <w:rFonts w:hint="eastAsia"/>
        </w:rPr>
        <w:br/>
      </w:r>
      <w:r>
        <w:rPr>
          <w:rFonts w:hint="eastAsia"/>
        </w:rPr>
        <w:t>　　图 12： 医疗类</w:t>
      </w:r>
      <w:r>
        <w:rPr>
          <w:rFonts w:hint="eastAsia"/>
        </w:rPr>
        <w:br/>
      </w:r>
      <w:r>
        <w:rPr>
          <w:rFonts w:hint="eastAsia"/>
        </w:rPr>
        <w:t>　　图 13： 消费品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全球3D打印连续纤维复合材料产能、产量、产能利用率及发展趋势（2021-2032）&amp;（吨）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全球3D打印连续纤维复合材料产量、需求量及发展趋势（2021-2032）&amp;（吨）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全球主要地区3D打印连续纤维复合材料产量（2021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全球主要地区3D打印连续纤维复合材料产量市场份额（2021-2032）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中国3D打印连续纤维复合材料产能、产量、产能利用率及发展趋势（2021-2032）&amp;（吨）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中国3D打印连续纤维复合材料产量、市场需求量及发展趋势（2021-2032）&amp;（吨）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全球3D打印连续纤维复合材料市场销售额及增长率：（2021-2032）&amp;（百万美元）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全球市场3D打印连续纤维复合材料市场规模：2021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全球市场3D打印连续纤维复合材料销量及增长率（2021-2032）&amp;（吨）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全球市场3D打印连续纤维复合材料价格趋势（2021-2032）&amp;（美元/吨）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25： 全球主要地区3D打印连续纤维复合材料销售收入（2021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全球主要地区3D打印连续纤维复合材料销售收入市场份额（2021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北美市场3D打印连续纤维复合材料销量及增长率（2021-2032）&amp;（吨）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北美市场3D打印连续纤维复合材料收入及增长率（2021-2032）&amp;（百万美元）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欧洲市场3D打印连续纤维复合材料销量及增长率（2021-2032）&amp;（吨）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欧洲市场3D打印连续纤维复合材料收入及增长率（2021-2032）&amp;（百万美元）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中国市场3D打印连续纤维复合材料销量及增长率（2021-2032）&amp;（吨）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中国市场3D打印连续纤维复合材料收入及增长率（2021-2032）&amp;（百万美元）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日本市场3D打印连续纤维复合材料销量及增长率（2021-2032）&amp;（吨）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日本市场3D打印连续纤维复合材料收入及增长率（2021-2032）&amp;（百万美元）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东南亚市场3D打印连续纤维复合材料销量及增长率（2021-2032）&amp;（吨）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东南亚市场3D打印连续纤维复合材料收入及增长率（2021-2032）&amp;（百万美元）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印度市场3D打印连续纤维复合材料销量及增长率（2021-2032）&amp;（吨）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印度市场3D打印连续纤维复合材料收入及增长率（2021-2032）&amp;（百万美元）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2025年全球市场主要厂商3D打印连续纤维复合材料销量市场份额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2025年全球市场主要厂商3D打印连续纤维复合材料收入市场份额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2025年中国市场主要厂商3D打印连续纤维复合材料销量市场份额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2025年中国市场主要厂商3D打印连续纤维复合材料收入市场份额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2025年全球前五大生产商3D打印连续纤维复合材料市场份额</w:t>
      </w:r>
      <w:r>
        <w:rPr>
          <w:rFonts w:hint="eastAsia"/>
        </w:rPr>
        <w:br/>
      </w:r>
      <w:r>
        <w:rPr>
          <w:rFonts w:hint="eastAsia"/>
        </w:rPr>
        <w:t>　　图 44： 2025年全球3D打印连续纤维复合材料第一梯队、第二梯队和第三梯队厂商及市场份额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全球不同产品类型3D打印连续纤维复合材料价格走势（2021-2032）&amp;（美元/吨）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全球不同应用3D打印连续纤维复合材料价格走势（2021-2032）&amp;（美元/吨）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47： 3D打印连续纤维复合材料产业链</w:t>
      </w:r>
      <w:r>
        <w:rPr>
          <w:rFonts w:hint="eastAsia"/>
        </w:rPr>
        <w:br/>
      </w:r>
      <w:r>
        <w:rPr>
          <w:rFonts w:hint="eastAsia"/>
        </w:rPr>
        <w:t>　　图 48： 3D打印连续纤维复合材料中国企业SWOT分析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0c4317a0134fff" w:history="1">
        <w:r>
          <w:rPr>
            <w:rStyle w:val="Hyperlink"/>
          </w:rPr>
          <w:t>2026-2032年全球与中国3D打印连续纤维复合材料行业市场分析及前景趋势预测报告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5987315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0c4317a0134fff" w:history="1">
        <w:r>
          <w:rPr>
            <w:rStyle w:val="Hyperlink"/>
          </w:rPr>
          <w:t>https://www.20087.com/5/31/3DDaYinLianXuXianWeiFuHeCaiLiaoDeQianJingQuShi.html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热点：3d纤维是什么材质、连续纤维增强复合材料3d打印工艺及装备、3d打印粉末材料、连续性纤维增强复合材料的3d打印的实现方式有哪两个?、连续纤维3D打印、3d打印碳纤维复合材料、3D 打印 纤维膜、3d打印材料循环利用、3d打印纤维混凝土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77b66581344e92" w:history="1">
      <w:r>
        <w:rPr>
          <w:rStyle w:val="Hyperlink"/>
        </w:rPr>
        <w:t>2026-2032年全球与中国3D打印连续纤维复合材料行业市场分析及前景趋势预测报告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1/3DDaYinLianXuXianWeiFuHeCaiLiaoDeQianJingQuShi.html" TargetMode="External" Id="R4a0c4317a0134f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1/3DDaYinLianXuXianWeiFuHeCaiLiaoDeQianJingQuShi.html" TargetMode="External" Id="Rc277b66581344e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2026-09-25T02:59:57Z</dcterms:created>
  <dcterms:modified xsi:type="dcterms:W3CDTF">2026-09-25T03:59:57Z</dcterms:modified>
  <dc:subject>2026-2032年全球与中国3D打印连续纤维复合材料行业市场分析及前景趋势预测报告</dc:subject>
  <dc:title>2026-2032年全球与中国3D打印连续纤维复合材料行业市场分析及前景趋势预测报告</dc:title>
  <cp:keywords>2026-2032年全球与中国3D打印连续纤维复合材料行业市场分析及前景趋势预测报告</cp:keywords>
  <dc:description>2026-2032年全球与中国3D打印连续纤维复合材料行业市场分析及前景趋势预测报告</dc:description>
</cp:coreProperties>
</file>