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c6518c648466c" w:history="1">
              <w:r>
                <w:rPr>
                  <w:rStyle w:val="Hyperlink"/>
                </w:rPr>
                <w:t>2024-2030年中国低压电机市场调研及发展前景分析报告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c6518c648466c" w:history="1">
              <w:r>
                <w:rPr>
                  <w:rStyle w:val="Hyperlink"/>
                </w:rPr>
                <w:t>2024-2030年中国低压电机市场调研及发展前景分析报告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c6518c648466c" w:history="1">
                <w:r>
                  <w:rPr>
                    <w:rStyle w:val="Hyperlink"/>
                  </w:rPr>
                  <w:t>https://www.20087.com/5/31/DiYaDianJiHangYeQianJingBaoGao.html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机作为工业自动化和日常电器中的核心组件，其能效和可靠性直接关系到设备的整体性能。随着节能减排政策的推行，高效节能的IE3、IE4标准电机已成为市场主流。目前，电机设计趋向于模块化、智能化，内置传感器和控制器，实现精准控制和远程监测。</w:t>
      </w:r>
      <w:r>
        <w:rPr>
          <w:rFonts w:hint="eastAsia"/>
        </w:rPr>
        <w:br/>
      </w:r>
      <w:r>
        <w:rPr>
          <w:rFonts w:hint="eastAsia"/>
        </w:rPr>
        <w:t>　　低压电机的发展趋势将聚焦于进一步提高能效和智能化水平。随着物联网技术的发展，电机将集成更多智能功能，如预测性维护、能效优化算法，以满足工业4.0和智能家居的需求。材料科学的创新，如采用新型磁性材料，将进一步降低能耗并提升电机的功率密度。此外，适应特定应用场景的定制化电机设计，如防爆、防腐蚀电机，也将成为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c6518c648466c" w:history="1">
        <w:r>
          <w:rPr>
            <w:rStyle w:val="Hyperlink"/>
          </w:rPr>
          <w:t>2024-2030年中国低压电机市场调研及发展前景分析报告</w:t>
        </w:r>
      </w:hyperlink>
      <w:r>
        <w:rPr>
          <w:rFonts w:hint="eastAsia"/>
        </w:rPr>
        <w:t>》基于国家统计局、低压电机相关协会等渠道的资料数据，全方位剖析了低压电机行业的现状与市场需求，详细探讨了低压电机市场规模、产业链构成及价格动态，并针对低压电机各细分市场进行了分析。同时，低压电机报告还对市场前景、发展趋势进行了科学预测，评估了行业内品牌竞争格局、市场集中度以及低压电机重点企业的表现。此外，低压电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低压电机行业概述</w:t>
      </w:r>
      <w:r>
        <w:rPr>
          <w:rFonts w:hint="eastAsia"/>
        </w:rPr>
        <w:br/>
      </w:r>
      <w:r>
        <w:rPr>
          <w:rFonts w:hint="eastAsia"/>
        </w:rPr>
        <w:t>　　第一节 低压电机行业界定</w:t>
      </w:r>
      <w:r>
        <w:rPr>
          <w:rFonts w:hint="eastAsia"/>
        </w:rPr>
        <w:br/>
      </w:r>
      <w:r>
        <w:rPr>
          <w:rFonts w:hint="eastAsia"/>
        </w:rPr>
        <w:t>　　第二节 低压电机行业发展历程</w:t>
      </w:r>
      <w:r>
        <w:rPr>
          <w:rFonts w:hint="eastAsia"/>
        </w:rPr>
        <w:br/>
      </w:r>
      <w:r>
        <w:rPr>
          <w:rFonts w:hint="eastAsia"/>
        </w:rPr>
        <w:t>　　第三节 低压电机产业链分析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2023-2024年全球低压电机行业发展概况</w:t>
      </w:r>
      <w:r>
        <w:rPr>
          <w:rFonts w:hint="eastAsia"/>
        </w:rPr>
        <w:br/>
      </w:r>
      <w:r>
        <w:rPr>
          <w:rFonts w:hint="eastAsia"/>
        </w:rPr>
        <w:t>　　第二节 全球低压电机行业发展走势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二、全球低压电机行业市场分布情况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三、全球低压电机行业发展趋势分析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2023-2024年低压电机行业发展环境分析</w:t>
      </w:r>
      <w:r>
        <w:rPr>
          <w:rFonts w:hint="eastAsia"/>
        </w:rPr>
        <w:br/>
      </w:r>
      <w:r>
        <w:rPr>
          <w:rFonts w:hint="eastAsia"/>
        </w:rPr>
        <w:t>　　第一节 低压电机行业环境分析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低压电机行业相关政策、法规</w:t>
      </w:r>
      <w:r>
        <w:rPr>
          <w:rFonts w:hint="eastAsia"/>
        </w:rPr>
        <w:br/>
      </w:r>
      <w:r>
        <w:rPr>
          <w:rFonts w:hint="eastAsia"/>
        </w:rPr>
        <w:t>　　第三节 低压电机行业所进入的壁垒与周期性分析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中国低压电机行业运行状况与存在问题探讨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2023-2024年中国低压电机行业发展概述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2023-2024年中国低压电机行业运行动态分析</w:t>
      </w:r>
      <w:r>
        <w:rPr>
          <w:rFonts w:hint="eastAsia"/>
        </w:rPr>
        <w:br/>
      </w:r>
      <w:r>
        <w:rPr>
          <w:rFonts w:hint="eastAsia"/>
        </w:rPr>
        <w:t>　　　　一、低压电机产业热点分析</w:t>
      </w:r>
      <w:r>
        <w:rPr>
          <w:rFonts w:hint="eastAsia"/>
        </w:rPr>
        <w:br/>
      </w:r>
      <w:r>
        <w:rPr>
          <w:rFonts w:hint="eastAsia"/>
        </w:rPr>
        <w:t>　　　　二、低压电机产业运行趋势分析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2023-2024年中国低压电机行业发展存在问题与对策建议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一、中国低压电机行业存在的问题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二、规范低压电机行业发展的措施</w:t>
      </w:r>
      <w:r>
        <w:rPr>
          <w:rFonts w:hint="eastAsia"/>
        </w:rPr>
        <w:br/>
      </w:r>
      <w:r>
        <w:rPr>
          <w:rFonts w:hint="eastAsia"/>
        </w:rPr>
        <w:t>　　　　三、低压电机行业发展的建议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低压电机行业规模情况分析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一、低压电机行业单位规模情况分析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二、低压电机行业人员规模状况分析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三、低压电机行业资产规模状况分析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四、低压电机行业市场规模状况分析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低压电机行业产销情况分析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一、低压电机行业生产情况分析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二、低压电机行业销售情况分析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三、低压电机行业产销情况分析</w:t>
      </w:r>
      <w:r>
        <w:rPr>
          <w:rFonts w:hint="eastAsia"/>
        </w:rPr>
        <w:br/>
      </w:r>
      <w:r>
        <w:rPr>
          <w:rFonts w:hint="eastAsia"/>
        </w:rPr>
        <w:t>　　第三节 低压电机行业财务能力分析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2019-2024年中国低压电机行业总体规模</w:t>
      </w:r>
      <w:r>
        <w:rPr>
          <w:rFonts w:hint="eastAsia"/>
        </w:rPr>
        <w:br/>
      </w:r>
      <w:r>
        <w:rPr>
          <w:rFonts w:hint="eastAsia"/>
        </w:rPr>
        <w:t>　　第二节 中国低压电机行业供给概况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一、2019-2024年中国低压电机行业供给情况分析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三、2024-2030年中国低压电机行业供给预测</w:t>
      </w:r>
      <w:r>
        <w:rPr>
          <w:rFonts w:hint="eastAsia"/>
        </w:rPr>
        <w:br/>
      </w:r>
      <w:r>
        <w:rPr>
          <w:rFonts w:hint="eastAsia"/>
        </w:rPr>
        <w:t>　　第三节 中国低压电机行业需求概况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三、2024-2030年中国低压电机行业市场需求预测</w:t>
      </w:r>
      <w:r>
        <w:rPr>
          <w:rFonts w:hint="eastAsia"/>
        </w:rPr>
        <w:br/>
      </w:r>
      <w:r>
        <w:rPr>
          <w:rFonts w:hint="eastAsia"/>
        </w:rPr>
        <w:t>　　第四节 低压电机产业供需平衡状况分析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影响低压电机进出口变化的主要原因分析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2019-2024年中国低压电机行业进出口情况分析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一、低压电机行业进口情况分析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二、低压电机行业出口情况分析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2024-2030年中国低压电机行业进出口情况预测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一、低压电机行业进口预测</w:t>
      </w:r>
      <w:r>
        <w:rPr>
          <w:rFonts w:hint="eastAsia"/>
        </w:rPr>
        <w:br/>
      </w:r>
      <w:r>
        <w:rPr>
          <w:rFonts w:hint="eastAsia"/>
        </w:rPr>
        <w:t>　　　　二、低压电机行业出口预测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中国低压电机企业竞争策略分析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2023-2024年中国低压电机行业竞争策略分析</w:t>
      </w:r>
      <w:r>
        <w:rPr>
          <w:rFonts w:hint="eastAsia"/>
        </w:rPr>
        <w:br/>
      </w:r>
      <w:r>
        <w:rPr>
          <w:rFonts w:hint="eastAsia"/>
        </w:rPr>
        <w:t>　　　　一、低压电机中小企业竞争形势</w:t>
      </w:r>
      <w:r>
        <w:rPr>
          <w:rFonts w:hint="eastAsia"/>
        </w:rPr>
        <w:br/>
      </w:r>
      <w:r>
        <w:rPr>
          <w:rFonts w:hint="eastAsia"/>
        </w:rPr>
        <w:t>　　　　二、低压电机中国企业竞争策略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2023-2024年中国低压电机市场竞争策略分析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一、低压电机主要潜力品种分析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二、现有低压电机产品竞争策略分析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三、潜力低压电机品种竞争策略选择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低压电机企业竞争策略分析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一、新冠疫情对低压电机行业竞争格局的影响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二、2024-2030年我国低压电机市场竞争趋势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三、2024-2030年低压电机企业竞争策略分析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近三年低压电机行业重点企业发展分析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低压电机企业（一）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中国低压电机及其主要上下游产品市场预测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2023-2024年中国低压电机上下游分析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2024-2030年中国低压电机行业产业链研究分析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中国低压电机行业投资机会与风险规避研究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2024-2030年中国低压电机投资环境的分析与对策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2024-2030年中国低压电机投资机遇分析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2024-2030年中国低压电机投资风险分析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2024-2030年中国低压电机投资策略与建议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2024-2030年中国低压电机行业投融资研究分析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中国低压电机行业企业所有制状况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中国低压电机行业外资进入状况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中国低压电机行业合作与并购</w:t>
      </w:r>
      <w:r>
        <w:rPr>
          <w:rFonts w:hint="eastAsia"/>
        </w:rPr>
        <w:br/>
      </w:r>
      <w:r>
        <w:rPr>
          <w:rFonts w:hint="eastAsia"/>
        </w:rPr>
        <w:t>　　第四节 中国低压电机行业投资体制分析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中国低压电机行业资本市场融资分析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2024-2030年低压电机行业盈利模式与投资策略探讨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国外低压电机行业投资现状及经营模式分析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我国低压电机行业商业模式探讨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我国低压电机行业投资国际化发展战略分析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我国低压电机行业投资策略分析</w:t>
      </w:r>
      <w:r>
        <w:rPr>
          <w:rFonts w:hint="eastAsia"/>
        </w:rPr>
        <w:br/>
      </w:r>
      <w:r>
        <w:rPr>
          <w:rFonts w:hint="eastAsia"/>
        </w:rPr>
        <w:t>　　第五节 (中^智^林)最优投资路径设计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低压电机行业类别</w:t>
      </w:r>
      <w:r>
        <w:rPr>
          <w:rFonts w:hint="eastAsia"/>
        </w:rPr>
        <w:br/>
      </w:r>
      <w:r>
        <w:rPr>
          <w:rFonts w:hint="eastAsia"/>
        </w:rPr>
        <w:t>　　图表 低压电机行业产业链调研</w:t>
      </w:r>
      <w:r>
        <w:rPr>
          <w:rFonts w:hint="eastAsia"/>
        </w:rPr>
        <w:br/>
      </w:r>
      <w:r>
        <w:rPr>
          <w:rFonts w:hint="eastAsia"/>
        </w:rPr>
        <w:t>　　图表 低压电机行业现状</w:t>
      </w:r>
      <w:r>
        <w:rPr>
          <w:rFonts w:hint="eastAsia"/>
        </w:rPr>
        <w:br/>
      </w:r>
      <w:r>
        <w:rPr>
          <w:rFonts w:hint="eastAsia"/>
        </w:rPr>
        <w:t>　　图表 低压电机行业标准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2019-2024年中国低压电机行业产量统计</w:t>
      </w:r>
      <w:r>
        <w:rPr>
          <w:rFonts w:hint="eastAsia"/>
        </w:rPr>
        <w:br/>
      </w:r>
      <w:r>
        <w:rPr>
          <w:rFonts w:hint="eastAsia"/>
        </w:rPr>
        <w:t>　　图表 低压电机行业动态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2024年中国低压电机行业需求区域调研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2019-2024年中国低压电机行情</w:t>
      </w:r>
      <w:r>
        <w:rPr>
          <w:rFonts w:hint="eastAsia"/>
        </w:rPr>
        <w:br/>
      </w:r>
      <w:r>
        <w:rPr>
          <w:rFonts w:hint="eastAsia"/>
        </w:rPr>
        <w:t>　　图表 2019-2024年中国低压电机价格走势图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**地区低压电机市场规模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**地区低压电机市场调研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**地区低压电机市场规模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**地区低压电机市场调研</w:t>
      </w:r>
      <w:r>
        <w:rPr>
          <w:rFonts w:hint="eastAsia"/>
        </w:rPr>
        <w:br/>
      </w:r>
      <w:r>
        <w:rPr>
          <w:rFonts w:hint="eastAsia"/>
        </w:rPr>
        <w:t>　　图表 **地区低压电机行业市场需求分析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低压电机行业竞争对手分析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2024-2030年中国低压电机行业市场规模预测</w:t>
      </w:r>
      <w:r>
        <w:rPr>
          <w:rFonts w:hint="eastAsia"/>
        </w:rPr>
        <w:br/>
      </w:r>
      <w:r>
        <w:rPr>
          <w:rFonts w:hint="eastAsia"/>
        </w:rPr>
        <w:t>　　图表 低压电机行业准入条件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c6518c648466c" w:history="1">
        <w:r>
          <w:rPr>
            <w:rStyle w:val="Hyperlink"/>
          </w:rPr>
          <w:t>2024-2030年中国低压电机市场调研及发展前景分析报告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c6518c648466c" w:history="1">
        <w:r>
          <w:rPr>
            <w:rStyle w:val="Hyperlink"/>
          </w:rPr>
          <w:t>https://www.20087.com/5/31/DiYaDianJiHangYeQianJingBaoGao.html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54630759e419d" w:history="1">
      <w:r>
        <w:rPr>
          <w:rStyle w:val="Hyperlink"/>
        </w:rPr>
        <w:t>2024-2030年中国低压电机市场调研及发展前景分析报告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YaDianJiHangYeQianJingBaoGao.html" TargetMode="External" Id="R348c6518c648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YaDianJiHangYeQianJingBaoGao.html" TargetMode="External" Id="R7f554630759e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2024-06-02T03:59:00Z</dcterms:created>
  <dcterms:modified xsi:type="dcterms:W3CDTF">2024-06-02T04:59:00Z</dcterms:modified>
  <dc:subject>2024-2030年中国低压电机市场调研及发展前景分析报告</dc:subject>
  <dc:title>2024-2030年中国低压电机市场调研及发展前景分析报告</dc:title>
  <cp:keywords>2024-2030年中国低压电机市场调研及发展前景分析报告</cp:keywords>
  <dc:description>2024-2030年中国低压电机市场调研及发展前景分析报告</dc:description>
</cp:coreProperties>
</file>