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37a737ce64df7" w:history="1">
              <w:r>
                <w:rPr>
                  <w:rStyle w:val="Hyperlink"/>
                </w:rPr>
                <w:t>2025-2031年中国划痕仪发展现状与前景分析报告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37a737ce64df7" w:history="1">
              <w:r>
                <w:rPr>
                  <w:rStyle w:val="Hyperlink"/>
                </w:rPr>
                <w:t>2025-2031年中国划痕仪发展现状与前景分析报告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37a737ce64df7" w:history="1">
                <w:r>
                  <w:rPr>
                    <w:rStyle w:val="Hyperlink"/>
                  </w:rPr>
                  <w:t>https://www.20087.com/5/31/HuaHenYiDeQianJingQuShi.html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痕仪是一种用于评估材料表面硬度、附着力、耐磨性等力学性能的专业测试仪器，广泛应用于涂层、薄膜、金属、陶瓷、塑料、玻璃等材料的研发与质量控制领域。目前，划痕仪主要采用金刚石压头对样品施加逐步增大的载荷，记录材料在受力过程中发生塑性变形、开裂、剥落等现象的临界点，从而判断其表面性能。随着新材料产业的快速发展，特别是半导体、光学镀膜、新能源电池、航空航天材料等领域的兴起，对材料表面性能测试的精准度与重复性提出了更高要求。部分高端划痕仪已集成显微成像、声发射监测、摩擦系数测量等辅助功能，实现多维度数据分析。</w:t>
      </w:r>
      <w:r>
        <w:rPr>
          <w:rFonts w:hint="eastAsia"/>
        </w:rPr>
        <w:br/>
      </w:r>
      <w:r>
        <w:rPr>
          <w:rFonts w:hint="eastAsia"/>
        </w:rPr>
        <w:t>　　未来，划痕仪将向高精度测量、多参数融合与智能化测试平台方向演进。一方面，随着纳米材料、超薄涂层、柔性电子器件的发展，划痕仪将不断提升分辨率与灵敏度，满足微纳尺度下的力学性能表征需求；另一方面，多模态测试系统的集成将成为趋势，即将划痕测试与拉伸、磨损、冲击等其他力学测试手段结合，实现综合性能评估。此外，借助人工智能算法与图像识别技术，划痕仪将实现自动判读、结果分类与异常识别，提高测试效率与数据一致性。同时，开放式软件平台与云数据库的建设，也有望推动划痕测试数据的共享与标准化进程。在先进制造与材料科学不断进步的背景下，划痕仪将继续作为材料研发与质量控制的关键工具，发挥不可替代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37a737ce64df7" w:history="1">
        <w:r>
          <w:rPr>
            <w:rStyle w:val="Hyperlink"/>
          </w:rPr>
          <w:t>2025-2031年中国划痕仪发展现状与前景分析报告</w:t>
        </w:r>
      </w:hyperlink>
      <w:r>
        <w:rPr>
          <w:rFonts w:hint="eastAsia"/>
        </w:rPr>
        <w:t>》全面梳理了划痕仪产业链，结合市场需求和市场规模等数据，深入剖析划痕仪行业现状。报告详细探讨了划痕仪市场竞争格局，重点关注重点企业及其品牌影响力，并分析了划痕仪价格机制和细分市场特征。通过对划痕仪技术现状及未来方向的评估，报告展望了划痕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划痕仪行业概述</w:t>
      </w:r>
      <w:r>
        <w:rPr>
          <w:rFonts w:hint="eastAsia"/>
        </w:rPr>
        <w:br/>
      </w:r>
      <w:r>
        <w:rPr>
          <w:rFonts w:hint="eastAsia"/>
        </w:rPr>
        <w:t>　　第一节 划痕仪定义与分类</w:t>
      </w:r>
      <w:r>
        <w:rPr>
          <w:rFonts w:hint="eastAsia"/>
        </w:rPr>
        <w:br/>
      </w:r>
      <w:r>
        <w:rPr>
          <w:rFonts w:hint="eastAsia"/>
        </w:rPr>
        <w:t>　　第二节 划痕仪应用领域</w:t>
      </w:r>
      <w:r>
        <w:rPr>
          <w:rFonts w:hint="eastAsia"/>
        </w:rPr>
        <w:br/>
      </w:r>
      <w:r>
        <w:rPr>
          <w:rFonts w:hint="eastAsia"/>
        </w:rPr>
        <w:t>　　第三节 划痕仪行业经济指标分析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划痕仪产业链及经营模式分析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三、划痕仪销售模式及销售渠道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2019-2024年全球划痕仪市场规模与趋势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主要国家与地区划痕仪市场分析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2025-2031年全球划痕仪行业发展趋势与前景预测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2024-2025年划痕仪产能与投资动态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一、国内划痕仪产能及利用情况</w:t>
      </w:r>
      <w:r>
        <w:rPr>
          <w:rFonts w:hint="eastAsia"/>
        </w:rPr>
        <w:br/>
      </w:r>
      <w:r>
        <w:rPr>
          <w:rFonts w:hint="eastAsia"/>
        </w:rPr>
        <w:t>　　　　二、划痕仪产能扩张与投资动态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2025-2031年划痕仪行业产量统计与趋势预测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一、2019-2024年划痕仪行业产量数据统计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1、2019-2024年划痕仪产量及增长趋势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2、2019-2024年划痕仪细分产品产量及份额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二、影响划痕仪产量的关键因素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三、2025-2031年划痕仪产量预测</w:t>
      </w:r>
      <w:r>
        <w:rPr>
          <w:rFonts w:hint="eastAsia"/>
        </w:rPr>
        <w:br/>
      </w:r>
      <w:r>
        <w:rPr>
          <w:rFonts w:hint="eastAsia"/>
        </w:rPr>
        <w:t>　　第三节 2025-2031年划痕仪市场需求与销售分析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一、2024-2025年划痕仪行业需求现状</w:t>
      </w:r>
      <w:r>
        <w:rPr>
          <w:rFonts w:hint="eastAsia"/>
        </w:rPr>
        <w:br/>
      </w:r>
      <w:r>
        <w:rPr>
          <w:rFonts w:hint="eastAsia"/>
        </w:rPr>
        <w:t>　　　　二、划痕仪客户群体与需求特点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三、2019-2024年划痕仪行业销售规模分析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四、2025-2031年划痕仪市场增长潜力与规模预测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划痕仪细分市场分析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一、2024-2025年划痕仪主要细分产品市场现状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划痕仪下游应用与客户群体分析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一、2024-2025年划痕仪各应用领域市场现状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2024-2025年划痕仪行业技术发展现状及趋势分析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划痕仪行业技术发展方向、趋势预测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一、2019-2024年划痕仪市场价格走势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划痕仪定价策略与方法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2025-2031年划痕仪价格竞争态势与趋势预测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2024-2025年重点区域划痕仪市场发展概况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2019-2024年中国划痕仪行业进出口情况分析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划痕仪行业进口情况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一、2019-2024年划痕仪进口规模及增长情况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二、划痕仪主要进口来源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划痕仪行业出口情况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一、2019-2024年划痕仪出口规模及增长情况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二、划痕仪主要出口目的地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2019-2024年中国划痕仪行业规模情况</w:t>
      </w:r>
      <w:r>
        <w:rPr>
          <w:rFonts w:hint="eastAsia"/>
        </w:rPr>
        <w:br/>
      </w:r>
      <w:r>
        <w:rPr>
          <w:rFonts w:hint="eastAsia"/>
        </w:rPr>
        <w:t>　　　　一、划痕仪行业企业数量规模</w:t>
      </w:r>
      <w:r>
        <w:rPr>
          <w:rFonts w:hint="eastAsia"/>
        </w:rPr>
        <w:br/>
      </w:r>
      <w:r>
        <w:rPr>
          <w:rFonts w:hint="eastAsia"/>
        </w:rPr>
        <w:t>　　　　二、划痕仪行业从业人员规模</w:t>
      </w:r>
      <w:r>
        <w:rPr>
          <w:rFonts w:hint="eastAsia"/>
        </w:rPr>
        <w:br/>
      </w:r>
      <w:r>
        <w:rPr>
          <w:rFonts w:hint="eastAsia"/>
        </w:rPr>
        <w:t>　　　　三、划痕仪行业市场敏感性分析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2019-2024年中国划痕仪行业财务能力分析</w:t>
      </w:r>
      <w:r>
        <w:rPr>
          <w:rFonts w:hint="eastAsia"/>
        </w:rPr>
        <w:br/>
      </w:r>
      <w:r>
        <w:rPr>
          <w:rFonts w:hint="eastAsia"/>
        </w:rPr>
        <w:t>　　　　一、划痕仪行业盈利能力</w:t>
      </w:r>
      <w:r>
        <w:rPr>
          <w:rFonts w:hint="eastAsia"/>
        </w:rPr>
        <w:br/>
      </w:r>
      <w:r>
        <w:rPr>
          <w:rFonts w:hint="eastAsia"/>
        </w:rPr>
        <w:t>　　　　二、划痕仪行业偿债能力</w:t>
      </w:r>
      <w:r>
        <w:rPr>
          <w:rFonts w:hint="eastAsia"/>
        </w:rPr>
        <w:br/>
      </w:r>
      <w:r>
        <w:rPr>
          <w:rFonts w:hint="eastAsia"/>
        </w:rPr>
        <w:t>　　　　三、划痕仪行业营运能力</w:t>
      </w:r>
      <w:r>
        <w:rPr>
          <w:rFonts w:hint="eastAsia"/>
        </w:rPr>
        <w:br/>
      </w:r>
      <w:r>
        <w:rPr>
          <w:rFonts w:hint="eastAsia"/>
        </w:rPr>
        <w:t>　　　　四、划痕仪行业发展能力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二、企业划痕仪业务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中国划痕仪行业竞争格局分析</w:t>
      </w:r>
      <w:r>
        <w:rPr>
          <w:rFonts w:hint="eastAsia"/>
        </w:rPr>
        <w:br/>
      </w:r>
      <w:r>
        <w:rPr>
          <w:rFonts w:hint="eastAsia"/>
        </w:rPr>
        <w:t>　　第一节 划痕仪行业竞争格局总览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2024-2025年划痕仪行业竞争力分析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2019-2024年划痕仪行业企业并购活动分析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2024-2025年划痕仪行业会展与招投标活动分析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一、划痕仪行业会展活动及其市场影响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2025年中国划痕仪企业发展企业发展策略与建议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划痕仪销售模式与渠道策略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划痕仪品牌与市场推广策略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划痕仪研发投入与技术创新能力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划痕仪合作联盟与资源整合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中国划痕仪行业风险与对策</w:t>
      </w:r>
      <w:r>
        <w:rPr>
          <w:rFonts w:hint="eastAsia"/>
        </w:rPr>
        <w:br/>
      </w:r>
      <w:r>
        <w:rPr>
          <w:rFonts w:hint="eastAsia"/>
        </w:rPr>
        <w:t>　　第一节 划痕仪行业SWOT分析</w:t>
      </w:r>
      <w:r>
        <w:rPr>
          <w:rFonts w:hint="eastAsia"/>
        </w:rPr>
        <w:br/>
      </w:r>
      <w:r>
        <w:rPr>
          <w:rFonts w:hint="eastAsia"/>
        </w:rPr>
        <w:t>　　　　一、划痕仪行业优势</w:t>
      </w:r>
      <w:r>
        <w:rPr>
          <w:rFonts w:hint="eastAsia"/>
        </w:rPr>
        <w:br/>
      </w:r>
      <w:r>
        <w:rPr>
          <w:rFonts w:hint="eastAsia"/>
        </w:rPr>
        <w:t>　　　　二、划痕仪行业劣势</w:t>
      </w:r>
      <w:r>
        <w:rPr>
          <w:rFonts w:hint="eastAsia"/>
        </w:rPr>
        <w:br/>
      </w:r>
      <w:r>
        <w:rPr>
          <w:rFonts w:hint="eastAsia"/>
        </w:rPr>
        <w:t>　　　　三、划痕仪市场机会</w:t>
      </w:r>
      <w:r>
        <w:rPr>
          <w:rFonts w:hint="eastAsia"/>
        </w:rPr>
        <w:br/>
      </w:r>
      <w:r>
        <w:rPr>
          <w:rFonts w:hint="eastAsia"/>
        </w:rPr>
        <w:t>　　　　四、划痕仪市场威胁</w:t>
      </w:r>
      <w:r>
        <w:rPr>
          <w:rFonts w:hint="eastAsia"/>
        </w:rPr>
        <w:br/>
      </w:r>
      <w:r>
        <w:rPr>
          <w:rFonts w:hint="eastAsia"/>
        </w:rPr>
        <w:t>　　第二节 划痕仪行业风险及对策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2025-2031年中国划痕仪行业前景与发展趋势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2024-2025年划痕仪行业发展环境分析</w:t>
      </w:r>
      <w:r>
        <w:rPr>
          <w:rFonts w:hint="eastAsia"/>
        </w:rPr>
        <w:br/>
      </w:r>
      <w:r>
        <w:rPr>
          <w:rFonts w:hint="eastAsia"/>
        </w:rPr>
        <w:t>　　　　一、划痕仪行业主管部门与监管体制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二、划痕仪行业主要法律法规及政策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三、划痕仪行业标准与质量监管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2025-2031年划痕仪行业发展趋势与方向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2025-2031年划痕仪行业发展潜力与机遇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中^智^林^：划痕仪行业发展建议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2019-2024年中国划痕仪市场规模及增长情况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2019-2024年中国划痕仪行业产量及增长趋势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2025-2031年中国划痕仪行业产量预测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2019-2024年中国划痕仪行业市场需求及增长情况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2025-2031年中国划痕仪行业市场需求预测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**地区划痕仪市场规模及增长情况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2019-2024年中国划痕仪行业出口情况分析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2025年划痕仪行业壁垒</w:t>
      </w:r>
      <w:r>
        <w:rPr>
          <w:rFonts w:hint="eastAsia"/>
        </w:rPr>
        <w:br/>
      </w:r>
      <w:r>
        <w:rPr>
          <w:rFonts w:hint="eastAsia"/>
        </w:rPr>
        <w:t>　　图表 2025年划痕仪市场前景分析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2025-2031年中国划痕仪市场规模预测</w:t>
      </w:r>
      <w:r>
        <w:rPr>
          <w:rFonts w:hint="eastAsia"/>
        </w:rPr>
        <w:br/>
      </w:r>
      <w:r>
        <w:rPr>
          <w:rFonts w:hint="eastAsia"/>
        </w:rPr>
        <w:t>　　图表 2025年划痕仪发展趋势预测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37a737ce64df7" w:history="1">
        <w:r>
          <w:rPr>
            <w:rStyle w:val="Hyperlink"/>
          </w:rPr>
          <w:t>2025-2031年中国划痕仪发展现状与前景分析报告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37a737ce64df7" w:history="1">
        <w:r>
          <w:rPr>
            <w:rStyle w:val="Hyperlink"/>
          </w:rPr>
          <w:t>https://www.20087.com/5/31/HuaHenYiDeQianJingQuShi.html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热点：车痕划痕修复神器、划痕仪工作原理、划痕修复小妙招、划痕仪(测深度)、划痕仪工作原理、划痕仪校准规范、划痕怎么修复、划痕仪器、仪力信划痕仪249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c078787a14958" w:history="1">
      <w:r>
        <w:rPr>
          <w:rStyle w:val="Hyperlink"/>
        </w:rPr>
        <w:t>2025-2031年中国划痕仪发展现状与前景分析报告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aHenYiDeQianJingQuShi.html" TargetMode="External" Id="R08437a737ce6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aHenYiDeQianJingQuShi.html" TargetMode="External" Id="R306c078787a1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2025-06-04T03:58:39Z</dcterms:created>
  <dcterms:modified xsi:type="dcterms:W3CDTF">2025-06-04T04:58:39Z</dcterms:modified>
  <dc:subject>2025-2031年中国划痕仪发展现状与前景分析报告</dc:subject>
  <dc:title>2025-2031年中国划痕仪发展现状与前景分析报告</dc:title>
  <cp:keywords>2025-2031年中国划痕仪发展现状与前景分析报告</cp:keywords>
  <dc:description>2025-2031年中国划痕仪发展现状与前景分析报告</dc:description>
</cp:coreProperties>
</file>