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1e69893844a24" w:history="1">
              <w:r>
                <w:rPr>
                  <w:rStyle w:val="Hyperlink"/>
                </w:rPr>
                <w:t>2026-2032年全球与中国危险场所信号装置行业研究分析及市场前景报告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1e69893844a24" w:history="1">
              <w:r>
                <w:rPr>
                  <w:rStyle w:val="Hyperlink"/>
                </w:rPr>
                <w:t>2026-2032年全球与中国危险场所信号装置行业研究分析及市场前景报告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1e69893844a24" w:history="1">
                <w:r>
                  <w:rPr>
                    <w:rStyle w:val="Hyperlink"/>
                  </w:rPr>
                  <w:t>https://www.20087.com/5/81/WeiXianChangSuoXinHaoZhuangZhiXianZhuangYuQianJingFenXi.html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场所信号装置是工业防爆安全体系的关键组成部分，广泛部署于石油化工、天然气开采、煤矿及粉尘爆炸风险区域，用于声光报警、状态指示与紧急通信。该类装置严格遵循ATEX、IECEx或NEC等国际防爆认证标准，采用隔爆型、本安型或增安型结构设计，确保在易燃易爆环境中不产生点燃源。主流产品具备高亮度LED警示灯、高分贝蜂鸣器及远程控制接口，部分型号支持无线传输与自诊断功能。然而，在极端温湿度、强腐蚀或高振动工况下，密封性能与电子元件可靠性仍面临挑战；同时，不同国家防爆标准差异增加了全球化部署的复杂性。</w:t>
      </w:r>
      <w:r>
        <w:rPr>
          <w:rFonts w:hint="eastAsia"/>
        </w:rPr>
        <w:br/>
      </w:r>
      <w:r>
        <w:rPr>
          <w:rFonts w:hint="eastAsia"/>
        </w:rPr>
        <w:t>　　未来，危险场所信号装置将向智能感知、本质安全强化与数字孪生集成方向发展。内置气体传感器与振动监测模块的复合型装置可实现“预警—报警—联动”一体化响应。基于本质安全设计理念的新一代电路将大幅降低功耗与热积累，支持更小型化封装。在工业互联网驱动下，信号装置将作为边缘节点接入工厂安全云平台，实现状态实时监控、故障预测与应急演练模拟。此外，模块化快装结构与通用通信协议（如OPC UA over TSN）将提升跨系统互操作性。最终，危险场所信号装置将从“被动警示设备”进化为“主动风险防控神经元”，支撑本质安全型智慧工厂建设。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1e69893844a24" w:history="1">
        <w:r>
          <w:rPr>
            <w:rStyle w:val="Hyperlink"/>
          </w:rPr>
          <w:t>2026-2032年全球与中国危险场所信号装置行业研究分析及市场前景报告</w:t>
        </w:r>
      </w:hyperlink>
      <w:r>
        <w:rPr>
          <w:rFonts w:hint="eastAsia"/>
        </w:rPr>
        <w:t>》基于国家统计局及相关协会的详实数据，系统分析了危险场所信号装置行业的市场规模、重点企业表现、产业链结构、竞争格局及价格动态。报告内容严谨、数据详实，结合丰富图表，全面呈现危险场所信号装置行业现状与未来发展趋势。通过对危险场所信号装置技术现状、SWOT分析及市场前景的解读，报告为危险场所信号装置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中国危险场所信号装置概述</w:t>
      </w:r>
      <w:r>
        <w:rPr>
          <w:rFonts w:hint="eastAsia"/>
        </w:rPr>
        <w:br/>
      </w:r>
      <w:r>
        <w:rPr>
          <w:rFonts w:hint="eastAsia"/>
        </w:rPr>
        <w:t>　　第一节 危险场所信号装置行业定义</w:t>
      </w:r>
      <w:r>
        <w:rPr>
          <w:rFonts w:hint="eastAsia"/>
        </w:rPr>
        <w:br/>
      </w:r>
      <w:r>
        <w:rPr>
          <w:rFonts w:hint="eastAsia"/>
        </w:rPr>
        <w:t>　　第二节 危险场所信号装置行业发展特性</w:t>
      </w:r>
      <w:r>
        <w:rPr>
          <w:rFonts w:hint="eastAsia"/>
        </w:rPr>
        <w:br/>
      </w:r>
      <w:r>
        <w:rPr>
          <w:rFonts w:hint="eastAsia"/>
        </w:rPr>
        <w:t>　　第三节 危险场所信号装置产业链分析</w:t>
      </w:r>
      <w:r>
        <w:rPr>
          <w:rFonts w:hint="eastAsia"/>
        </w:rPr>
        <w:br/>
      </w:r>
      <w:r>
        <w:rPr>
          <w:rFonts w:hint="eastAsia"/>
        </w:rPr>
        <w:t>　　第四节 危险场所信号装置行业生命周期分析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中国危险场所信号装置行业发展环境分析</w:t>
      </w:r>
      <w:r>
        <w:rPr>
          <w:rFonts w:hint="eastAsia"/>
        </w:rPr>
        <w:br/>
      </w:r>
      <w:r>
        <w:rPr>
          <w:rFonts w:hint="eastAsia"/>
        </w:rPr>
        <w:t>　　第一节 危险场所信号装置行业经济环境分析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危险场所信号装置行业相关政策、标准</w:t>
      </w:r>
      <w:r>
        <w:rPr>
          <w:rFonts w:hint="eastAsia"/>
        </w:rPr>
        <w:br/>
      </w:r>
      <w:r>
        <w:rPr>
          <w:rFonts w:hint="eastAsia"/>
        </w:rPr>
        <w:t>　　第三节 危险场所信号装置行业相关发展规划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2025-2026年危险场所信号装置行业技术发展现状及趋势分析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危险场所信号装置行业技术发展现状分析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国内外危险场所信号装置行业技术差异与原因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危险场所信号装置行业技术发展方向、趋势预测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提升危险场所信号装置行业技术能力策略建议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全球主要危险场所信号装置市场发展概况</w:t>
      </w:r>
      <w:r>
        <w:rPr>
          <w:rFonts w:hint="eastAsia"/>
        </w:rPr>
        <w:br/>
      </w:r>
      <w:r>
        <w:rPr>
          <w:rFonts w:hint="eastAsia"/>
        </w:rPr>
        <w:t>　　第一节 全球危险场所信号装置市场发展分析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欧洲地区主要国家危险场所信号装置市场概况</w:t>
      </w:r>
      <w:r>
        <w:rPr>
          <w:rFonts w:hint="eastAsia"/>
        </w:rPr>
        <w:br/>
      </w:r>
      <w:r>
        <w:rPr>
          <w:rFonts w:hint="eastAsia"/>
        </w:rPr>
        <w:t>　　第三节 北美地区危险场所信号装置市场概况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亚洲地区主要国家危险场所信号装置市场概况</w:t>
      </w:r>
      <w:r>
        <w:rPr>
          <w:rFonts w:hint="eastAsia"/>
        </w:rPr>
        <w:br/>
      </w:r>
      <w:r>
        <w:rPr>
          <w:rFonts w:hint="eastAsia"/>
        </w:rPr>
        <w:t>　　第五节 全球危险场所信号装置市场发展预测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中国危险场所信号装置发展现状</w:t>
      </w:r>
      <w:r>
        <w:rPr>
          <w:rFonts w:hint="eastAsia"/>
        </w:rPr>
        <w:br/>
      </w:r>
      <w:r>
        <w:rPr>
          <w:rFonts w:hint="eastAsia"/>
        </w:rPr>
        <w:t>　　第一节 中国危险场所信号装置市场现状分析</w:t>
      </w:r>
      <w:r>
        <w:rPr>
          <w:rFonts w:hint="eastAsia"/>
        </w:rPr>
        <w:br/>
      </w:r>
      <w:r>
        <w:rPr>
          <w:rFonts w:hint="eastAsia"/>
        </w:rPr>
        <w:t>　　第二节 中国危险场所信号装置行业产量情况分析及预测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一、危险场所信号装置总体产能规模</w:t>
      </w:r>
      <w:r>
        <w:rPr>
          <w:rFonts w:hint="eastAsia"/>
        </w:rPr>
        <w:br/>
      </w:r>
      <w:r>
        <w:rPr>
          <w:rFonts w:hint="eastAsia"/>
        </w:rPr>
        <w:t>　　　　二、危险场所信号装置生产区域分布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三、2020-2025年中国危险场所信号装置行业产量统计分析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四、2026-2032年中国危险场所信号装置行业产量预测分析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中国危险场所信号装置市场需求分析及预测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一、中国危险场所信号装置市场需求特点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二、2020-2025年中国危险场所信号装置市场需求量统计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三、2026-2032年中国危险场所信号装置市场需求量预测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中国危险场所信号装置价格趋势分析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一、2020-2025年中国危险场所信号装置市场价格趋势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二、2026-2032年中国危险场所信号装置市场价格走势预测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危险场所信号装置市场特性分析</w:t>
      </w:r>
      <w:r>
        <w:rPr>
          <w:rFonts w:hint="eastAsia"/>
        </w:rPr>
        <w:br/>
      </w:r>
      <w:r>
        <w:rPr>
          <w:rFonts w:hint="eastAsia"/>
        </w:rPr>
        <w:t>　　第一节 危险场所信号装置行业集中度分析</w:t>
      </w:r>
      <w:r>
        <w:rPr>
          <w:rFonts w:hint="eastAsia"/>
        </w:rPr>
        <w:br/>
      </w:r>
      <w:r>
        <w:rPr>
          <w:rFonts w:hint="eastAsia"/>
        </w:rPr>
        <w:t>　　第二节 危险场所信号装置行业SWOT分析</w:t>
      </w:r>
      <w:r>
        <w:rPr>
          <w:rFonts w:hint="eastAsia"/>
        </w:rPr>
        <w:br/>
      </w:r>
      <w:r>
        <w:rPr>
          <w:rFonts w:hint="eastAsia"/>
        </w:rPr>
        <w:t>　　　　一、危险场所信号装置行业优势</w:t>
      </w:r>
      <w:r>
        <w:rPr>
          <w:rFonts w:hint="eastAsia"/>
        </w:rPr>
        <w:br/>
      </w:r>
      <w:r>
        <w:rPr>
          <w:rFonts w:hint="eastAsia"/>
        </w:rPr>
        <w:t>　　　　二、危险场所信号装置行业劣势</w:t>
      </w:r>
      <w:r>
        <w:rPr>
          <w:rFonts w:hint="eastAsia"/>
        </w:rPr>
        <w:br/>
      </w:r>
      <w:r>
        <w:rPr>
          <w:rFonts w:hint="eastAsia"/>
        </w:rPr>
        <w:t>　　　　三、危险场所信号装置行业机会</w:t>
      </w:r>
      <w:r>
        <w:rPr>
          <w:rFonts w:hint="eastAsia"/>
        </w:rPr>
        <w:br/>
      </w:r>
      <w:r>
        <w:rPr>
          <w:rFonts w:hint="eastAsia"/>
        </w:rPr>
        <w:t>　　　　四、危险场所信号装置行业风险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2020-2025年危险场所信号装置行业经济运行状况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2020-2025年中国危险场所信号装置行业盈利能力分析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2020-2025年中国危险场所信号装置行业发展能力分析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2020-2025年危险场所信号装置行业偿债能力分析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2020-2025年危险场所信号装置制造企业数量分析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危险场所信号装置行业上、下游市场分析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危险场所信号装置行业上游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危险场所信号装置行业下游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中国危险场所信号装置行业重点地区发展分析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危险场所信号装置行业重点区域市场结构调研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**地区危险场所信号装置市场发展分析</w:t>
      </w:r>
      <w:r>
        <w:rPr>
          <w:rFonts w:hint="eastAsia"/>
        </w:rPr>
        <w:br/>
      </w:r>
      <w:r>
        <w:rPr>
          <w:rFonts w:hint="eastAsia"/>
        </w:rPr>
        <w:t>　　第三节 **地区危险场所信号装置市场发展分析</w:t>
      </w:r>
      <w:r>
        <w:rPr>
          <w:rFonts w:hint="eastAsia"/>
        </w:rPr>
        <w:br/>
      </w:r>
      <w:r>
        <w:rPr>
          <w:rFonts w:hint="eastAsia"/>
        </w:rPr>
        <w:t>　　第四节 **地区危险场所信号装置市场发展分析</w:t>
      </w:r>
      <w:r>
        <w:rPr>
          <w:rFonts w:hint="eastAsia"/>
        </w:rPr>
        <w:br/>
      </w:r>
      <w:r>
        <w:rPr>
          <w:rFonts w:hint="eastAsia"/>
        </w:rPr>
        <w:t>　　第五节 **地区危险场所信号装置市场发展分析</w:t>
      </w:r>
      <w:r>
        <w:rPr>
          <w:rFonts w:hint="eastAsia"/>
        </w:rPr>
        <w:br/>
      </w:r>
      <w:r>
        <w:rPr>
          <w:rFonts w:hint="eastAsia"/>
        </w:rPr>
        <w:t>　　第六节 **地区危险场所信号装置市场发展分析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2020-2025年中国危险场所信号装置进出口分析</w:t>
      </w:r>
      <w:r>
        <w:rPr>
          <w:rFonts w:hint="eastAsia"/>
        </w:rPr>
        <w:br/>
      </w:r>
      <w:r>
        <w:rPr>
          <w:rFonts w:hint="eastAsia"/>
        </w:rPr>
        <w:t>　　第一节 危险场所信号装置进口情况分析</w:t>
      </w:r>
      <w:r>
        <w:rPr>
          <w:rFonts w:hint="eastAsia"/>
        </w:rPr>
        <w:br/>
      </w:r>
      <w:r>
        <w:rPr>
          <w:rFonts w:hint="eastAsia"/>
        </w:rPr>
        <w:t>　　第二节 危险场所信号装置出口情况分析</w:t>
      </w:r>
      <w:r>
        <w:rPr>
          <w:rFonts w:hint="eastAsia"/>
        </w:rPr>
        <w:br/>
      </w:r>
      <w:r>
        <w:rPr>
          <w:rFonts w:hint="eastAsia"/>
        </w:rPr>
        <w:t>　　第三节 影响危险场所信号装置进出口因素分析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危险场所信号装置行业重点企业竞争力分析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三、企业危险场所信号装置经营状况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三、企业危险场所信号装置经营状况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三、企业危险场所信号装置经营状况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三、企业危险场所信号装置经营状况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三、企业危险场所信号装置经营状况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三、企业危险场所信号装置经营状况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危险场所信号装置行业企业经营策略研究分析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危险场所信号装置企业多样化经营策略分析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一、危险场所信号装置企业多样化经营情况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二、现行危险场所信号装置行业多样化经营的方向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大型危险场所信号装置企业集团未来发展策略分析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对中小危险场所信号装置企业生产经营的建议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危险场所信号装置行业投资风险预警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影响危险场所信号装置行业发展的主要因素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一、2026影响危险场所信号装置行业运行的有利因素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二、2026影响危险场所信号装置行业运行的稳定因素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三、2026影响危险场所信号装置行业运行的不利因素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四、2026我国危险场所信号装置行业发展面临的挑战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五、2026我国危险场所信号装置行业发展面临的机遇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危险场所信号装置行业投资风险预警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一、危险场所信号装置行业市场风险预测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二、危险场所信号装置行业政策风险预测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三、危险场所信号装置行业经营风险预测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四、危险场所信号装置行业技术风险预测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五、危险场所信号装置行业竞争风险预测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六、危险场所信号装置行业其他风险预测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危险场所信号装置投资建议</w:t>
      </w:r>
      <w:r>
        <w:rPr>
          <w:rFonts w:hint="eastAsia"/>
        </w:rPr>
        <w:br/>
      </w:r>
      <w:r>
        <w:rPr>
          <w:rFonts w:hint="eastAsia"/>
        </w:rPr>
        <w:t>　　第一节 2026年危险场所信号装置市场前景分析</w:t>
      </w:r>
      <w:r>
        <w:rPr>
          <w:rFonts w:hint="eastAsia"/>
        </w:rPr>
        <w:br/>
      </w:r>
      <w:r>
        <w:rPr>
          <w:rFonts w:hint="eastAsia"/>
        </w:rPr>
        <w:t>　　第二节 2026年危险场所信号装置发展趋势预测</w:t>
      </w:r>
      <w:r>
        <w:rPr>
          <w:rFonts w:hint="eastAsia"/>
        </w:rPr>
        <w:br/>
      </w:r>
      <w:r>
        <w:rPr>
          <w:rFonts w:hint="eastAsia"/>
        </w:rPr>
        <w:t>　　第三节 危险场所信号装置行业投资进入壁垒分析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2020-2025年中国危险场所信号装置市场规模及增长情况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2020-2025年中国危险场所信号装置行业产量及增长趋势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2026-2032年中国危险场所信号装置行业产量预测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2020-2025年中国危险场所信号装置行业市场需求及增长情况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2026-2032年中国危险场所信号装置行业市场需求预测</w:t>
      </w:r>
      <w:r>
        <w:rPr>
          <w:rFonts w:hint="eastAsia"/>
        </w:rPr>
        <w:br/>
      </w:r>
      <w:r>
        <w:rPr>
          <w:rFonts w:hint="eastAsia"/>
        </w:rPr>
        <w:t>　　图表 **地区危险场所信号装置市场规模及增长情况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**地区危险场所信号装置行业市场需求情况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**地区危险场所信号装置市场规模及增长情况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**地区危险场所信号装置行业市场需求情况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2020-2025年中国危险场所信号装置行业出口情况分析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危险场所信号装置重点企业经营情况分析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2026年危险场所信号装置行业壁垒</w:t>
      </w:r>
      <w:r>
        <w:rPr>
          <w:rFonts w:hint="eastAsia"/>
        </w:rPr>
        <w:br/>
      </w:r>
      <w:r>
        <w:rPr>
          <w:rFonts w:hint="eastAsia"/>
        </w:rPr>
        <w:t>　　图表 2026年危险场所信号装置市场前景分析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2026-2032年中国危险场所信号装置市场规模预测</w:t>
      </w:r>
      <w:r>
        <w:rPr>
          <w:rFonts w:hint="eastAsia"/>
        </w:rPr>
        <w:br/>
      </w:r>
      <w:r>
        <w:rPr>
          <w:rFonts w:hint="eastAsia"/>
        </w:rPr>
        <w:t>　　图表 2026年危险场所信号装置发展趋势预测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1e69893844a24" w:history="1">
        <w:r>
          <w:rPr>
            <w:rStyle w:val="Hyperlink"/>
          </w:rPr>
          <w:t>2026-2032年全球与中国危险场所信号装置行业研究分析及市场前景报告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1e69893844a24" w:history="1">
        <w:r>
          <w:rPr>
            <w:rStyle w:val="Hyperlink"/>
          </w:rPr>
          <w:t>https://www.20087.com/5/81/WeiXianChangSuoXinHaoZhuangZhiXianZhuangYuQianJingFenXi.html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空警报装置、危险场所信号装置图、对于危险性较大的场所装置应当、危险装置场所必须设置的八类安全措施、严重危险级场所有哪些、危险场所应设置明显的、3人以上危险作业场所、危险场所应用什么电气设备、安全装置应有哪些控制安全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41f745034409a" w:history="1">
      <w:r>
        <w:rPr>
          <w:rStyle w:val="Hyperlink"/>
        </w:rPr>
        <w:t>2026-2032年全球与中国危险场所信号装置行业研究分析及市场前景报告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WeiXianChangSuoXinHaoZhuangZhiXianZhuangYuQianJingFenXi.html" TargetMode="External" Id="R7541e6989384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WeiXianChangSuoXinHaoZhuangZhiXianZhuangYuQianJingFenXi.html" TargetMode="External" Id="R57e41f745034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2026-01-11T00:20:03Z</dcterms:created>
  <dcterms:modified xsi:type="dcterms:W3CDTF">2026-01-11T01:20:03Z</dcterms:modified>
  <dc:subject>2026-2032年全球与中国危险场所信号装置行业研究分析及市场前景报告</dc:subject>
  <dc:title>2026-2032年全球与中国危险场所信号装置行业研究分析及市场前景报告</dc:title>
  <cp:keywords>2026-2032年全球与中国危险场所信号装置行业研究分析及市场前景报告</cp:keywords>
  <dc:description>2026-2032年全球与中国危险场所信号装置行业研究分析及市场前景报告</dc:description>
</cp:coreProperties>
</file>