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5669d08e7a49ab" w:history="1">
              <w:r>
                <w:rPr>
                  <w:rStyle w:val="Hyperlink"/>
                </w:rPr>
                <w:t>2026-2032年全球与中国在线激光打标机市场调研及行业前景分析报告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5669d08e7a49ab" w:history="1">
              <w:r>
                <w:rPr>
                  <w:rStyle w:val="Hyperlink"/>
                </w:rPr>
                <w:t>2026-2032年全球与中国在线激光打标机市场调研及行业前景分析报告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5669d08e7a49ab" w:history="1">
                <w:r>
                  <w:rPr>
                    <w:rStyle w:val="Hyperlink"/>
                  </w:rPr>
                  <w:t>https://www.20087.com/5/11/ZaiXianJiGuangDaBiaoJiDeXianZhuangYuFaZhanQianJing.html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激光打标机是集成于自动化生产线中，对运动工件进行高速标识的激光设备，主要用于产品追溯、批次管理、防伪标识和外观标记。目前，在线激光打标机以光纤激光、紫外激光和CO2激光为主，分别适配金属、塑料、玻璃、陶瓷、纸塑包装和非金属材料。飞行打标、视觉定位、动态聚焦和流水线同步技术提升标识速度和位置精度，广泛应用于汽车零部件、电子元器件、食品饮料包装、医药包装和日用消费品。设备需与PLC、MES和追溯系统对接，实现序列号、二维码、条码和可变数据连续打标。行业竞争重点从激光功率转向标识稳定性、软件易用性、产线集成能力和长期维护成本。</w:t>
      </w:r>
      <w:r>
        <w:rPr>
          <w:rFonts w:hint="eastAsia"/>
        </w:rPr>
        <w:br/>
      </w:r>
      <w:r>
        <w:rPr>
          <w:rFonts w:hint="eastAsia"/>
        </w:rPr>
        <w:t>　　未来，在线激光打标机将向超快激光、AI视觉、物联网化和绿色制造方向发展。市场调研网指出，皮秒和飞秒激光成本下降，将推动高精度、低热影响打标在半导体、医疗器件和精密电子中应用。AI视觉纠偏、自动参数优化和缺陷检测将提升复杂产线中的标识一致性。设备将通过OPC-UA、MES接口和远程诊断实现预测性维护，减少停机时间。环保方面，激光打标因无需油墨和溶剂，将在替代喷码和贴标场景中继续扩大优势。竞争将不再局限于单机性能，而是产线适配、软件平台、工艺验证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5669d08e7a49ab" w:history="1">
        <w:r>
          <w:rPr>
            <w:rStyle w:val="Hyperlink"/>
          </w:rPr>
          <w:t>2026-2032年全球与中国在线激光打标机市场调研及行业前景分析报告</w:t>
        </w:r>
      </w:hyperlink>
      <w:r>
        <w:rPr>
          <w:rFonts w:hint="eastAsia"/>
        </w:rPr>
        <w:t>》，2025年在线激光打标机行业市场规模达 亿元，预计2032年市场规模将达 亿元，期间年均复合增长率（CAGR）达 %。报告依托国家统计局及在线激光打标机相关协会的详实数据，全面解析了在线激光打标机行业现状与市场需求，重点分析了在线激光打标机市场规模、产业链结构及价格动态，并对在线激光打标机细分市场进行了详细探讨。报告科学预测了在线激光打标机市场前景与发展趋势，评估了品牌竞争格局、市场集中度及重点企业的市场表现。同时，通过SWOT分析揭示了在线激光打标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在线激光打标机市场概述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按照不同产品类型，在线激光打标机主要可以分为如下几个类别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全球不同产品类型在线激光打标机销售额增长趋势2021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在线光纤激光打标机</w:t>
      </w:r>
      <w:r>
        <w:rPr>
          <w:rFonts w:hint="eastAsia"/>
        </w:rPr>
        <w:br/>
      </w:r>
      <w:r>
        <w:rPr>
          <w:rFonts w:hint="eastAsia"/>
        </w:rPr>
        <w:t>　　　　1.2.3 在线飞行激光打标机</w:t>
      </w:r>
      <w:r>
        <w:rPr>
          <w:rFonts w:hint="eastAsia"/>
        </w:rPr>
        <w:br/>
      </w:r>
      <w:r>
        <w:rPr>
          <w:rFonts w:hint="eastAsia"/>
        </w:rPr>
        <w:t>　　　　1.2.4 在线CO2激光打标机</w:t>
      </w:r>
      <w:r>
        <w:rPr>
          <w:rFonts w:hint="eastAsia"/>
        </w:rPr>
        <w:br/>
      </w:r>
      <w:r>
        <w:rPr>
          <w:rFonts w:hint="eastAsia"/>
        </w:rPr>
        <w:t>　　1.3 从不同应用，在线激光打标机主要包括如下几个方面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全球不同应用在线激光打标机销售额增长趋势2021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食品领域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汽车</w:t>
      </w:r>
      <w:r>
        <w:rPr>
          <w:rFonts w:hint="eastAsia"/>
        </w:rPr>
        <w:br/>
      </w:r>
      <w:r>
        <w:rPr>
          <w:rFonts w:hint="eastAsia"/>
        </w:rPr>
        <w:t>　　　　1.3.5 消费电子</w:t>
      </w:r>
      <w:r>
        <w:rPr>
          <w:rFonts w:hint="eastAsia"/>
        </w:rPr>
        <w:br/>
      </w:r>
      <w:r>
        <w:rPr>
          <w:rFonts w:hint="eastAsia"/>
        </w:rPr>
        <w:t>　　　　1.3.6 日用品</w:t>
      </w:r>
      <w:r>
        <w:rPr>
          <w:rFonts w:hint="eastAsia"/>
        </w:rPr>
        <w:br/>
      </w:r>
      <w:r>
        <w:rPr>
          <w:rFonts w:hint="eastAsia"/>
        </w:rPr>
        <w:t>　　　　1.3.7 烟草</w:t>
      </w:r>
      <w:r>
        <w:rPr>
          <w:rFonts w:hint="eastAsia"/>
        </w:rPr>
        <w:br/>
      </w:r>
      <w:r>
        <w:rPr>
          <w:rFonts w:hint="eastAsia"/>
        </w:rPr>
        <w:t>　　　　1.3.8 包装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在线激光打标机行业背景、发展历史、现状及趋势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在线激光打标机行业目前现状分析</w:t>
      </w:r>
      <w:r>
        <w:rPr>
          <w:rFonts w:hint="eastAsia"/>
        </w:rPr>
        <w:br/>
      </w:r>
      <w:r>
        <w:rPr>
          <w:rFonts w:hint="eastAsia"/>
        </w:rPr>
        <w:t>　　　　1.4.2 在线激光打标机发展趋势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全球在线激光打标机总体规模分析</w:t>
      </w:r>
      <w:r>
        <w:rPr>
          <w:rFonts w:hint="eastAsia"/>
        </w:rPr>
        <w:br/>
      </w:r>
      <w:r>
        <w:rPr>
          <w:rFonts w:hint="eastAsia"/>
        </w:rPr>
        <w:t>　　2.1 全球在线激光打标机供需现状及预测（2021-2032）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全球在线激光打标机产能、产量、产能利用率及发展趋势（2021-2032）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全球在线激光打标机产量、需求量及发展趋势（2021-2032）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全球主要地区在线激光打标机产量及发展趋势（2021-2032）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全球主要地区在线激光打标机产量（2021-2026）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全球主要地区在线激光打标机产量（2027-2032）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全球主要地区在线激光打标机产量市场份额（2021-2032）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中国在线激光打标机供需现状及预测（2021-2032）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中国在线激光打标机产能、产量、产能利用率及发展趋势（2021-2032）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中国在线激光打标机产量、市场需求量及发展趋势（2021-2032）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全球在线激光打标机销量及销售额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全球市场在线激光打标机销售额（2021-2032）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全球市场在线激光打标机销量（2021-2032）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全球市场在线激光打标机价格趋势（2021-2032）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全球在线激光打标机主要地区分析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全球主要地区在线激光打标机市场规模分析：2021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全球主要地区在线激光打标机销售收入及市场份额（2021-2026）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全球主要地区在线激光打标机销售收入预测（2027-2032）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全球主要地区在线激光打标机销量分析：2021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全球主要地区在线激光打标机销量及市场份额（2021-2026）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全球主要地区在线激光打标机销量及市场份额预测（2027-2032）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北美市场在线激光打标机销量、收入及增长率（2021-2032）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欧洲市场在线激光打标机销量、收入及增长率（2021-2032）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中国市场在线激光打标机销量、收入及增长率（2021-2032）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日本市场在线激光打标机销量、收入及增长率（2021-2032）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东南亚市场在线激光打标机销量、收入及增长率（2021-2032）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印度市场在线激光打标机销量、收入及增长率（2021-2032）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全球市场主要厂商在线激光打标机产能市场份额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全球市场主要厂商在线激光打标机销量（2021-2026）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全球市场主要厂商在线激光打标机销量（2021-2026）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全球市场主要厂商在线激光打标机销售收入（2021-2026）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全球市场主要厂商在线激光打标机销售价格（2021-2026）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2025年全球主要生产商在线激光打标机收入排名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中国市场主要厂商在线激光打标机销量（2021-2026）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中国市场主要厂商在线激光打标机销量（2021-2026）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中国市场主要厂商在线激光打标机销售收入（2021-2026）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2025年中国主要生产商在线激光打标机收入排名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中国市场主要厂商在线激光打标机销售价格（2021-2026）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全球主要厂商在线激光打标机总部及产地分布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全球主要厂商成立时间及在线激光打标机商业化日期</w:t>
      </w:r>
      <w:r>
        <w:rPr>
          <w:rFonts w:hint="eastAsia"/>
        </w:rPr>
        <w:br/>
      </w:r>
      <w:r>
        <w:rPr>
          <w:rFonts w:hint="eastAsia"/>
        </w:rPr>
        <w:t>　　4.6 全球主要厂商在线激光打标机产品类型及应用</w:t>
      </w:r>
      <w:r>
        <w:rPr>
          <w:rFonts w:hint="eastAsia"/>
        </w:rPr>
        <w:br/>
      </w:r>
      <w:r>
        <w:rPr>
          <w:rFonts w:hint="eastAsia"/>
        </w:rPr>
        <w:t>　　4.7 在线激光打标机行业集中度、竞争程度分析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在线激光打标机行业集中度分析：2025年全球Top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全球在线激光打标机第一梯队、第二梯队和第三梯队生产商（品牌）及市场份额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在线激光打标机销量、收入、价格及毛利率（2021-2026）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在线激光打标机销量、收入、价格及毛利率（2021-2026）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在线激光打标机销量、收入、价格及毛利率（2021-2026）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在线激光打标机销量、收入、价格及毛利率（2021-2026）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在线激光打标机销量、收入、价格及毛利率（2021-2026）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在线激光打标机销量、收入、价格及毛利率（2021-2026）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在线激光打标机销量、收入、价格及毛利率（2021-2026）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在线激光打标机销量、收入、价格及毛利率（2021-2026）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不同产品类型在线激光打标机分析</w:t>
      </w:r>
      <w:r>
        <w:rPr>
          <w:rFonts w:hint="eastAsia"/>
        </w:rPr>
        <w:br/>
      </w:r>
      <w:r>
        <w:rPr>
          <w:rFonts w:hint="eastAsia"/>
        </w:rPr>
        <w:t>　　6.1 全球不同产品类型在线激光打标机销量（2021-2032）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全球不同产品类型在线激光打标机销量及市场份额（2021-2026）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全球不同产品类型在线激光打标机销量预测（2027-2032）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全球不同产品类型在线激光打标机收入（2021-2032）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全球不同产品类型在线激光打标机收入及市场份额（2021-2026）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全球不同产品类型在线激光打标机收入预测（2027-2032）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全球不同产品类型在线激光打标机价格走势（2021-2032）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不同应用在线激光打标机分析</w:t>
      </w:r>
      <w:r>
        <w:rPr>
          <w:rFonts w:hint="eastAsia"/>
        </w:rPr>
        <w:br/>
      </w:r>
      <w:r>
        <w:rPr>
          <w:rFonts w:hint="eastAsia"/>
        </w:rPr>
        <w:t>　　7.1 全球不同应用在线激光打标机销量（2021-2032）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全球不同应用在线激光打标机销量及市场份额（2021-2026）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全球不同应用在线激光打标机销量预测（2027-2032）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全球不同应用在线激光打标机收入（2021-2032）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全球不同应用在线激光打标机收入及市场份额（2021-2026）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全球不同应用在线激光打标机收入预测（2027-2032）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全球不同应用在线激光打标机价格走势（2021-2032）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在线激光打标机产业链分析</w:t>
      </w:r>
      <w:r>
        <w:rPr>
          <w:rFonts w:hint="eastAsia"/>
        </w:rPr>
        <w:br/>
      </w:r>
      <w:r>
        <w:rPr>
          <w:rFonts w:hint="eastAsia"/>
        </w:rPr>
        <w:t>　　8.2 在线激光打标机工艺制造技术分析</w:t>
      </w:r>
      <w:r>
        <w:rPr>
          <w:rFonts w:hint="eastAsia"/>
        </w:rPr>
        <w:br/>
      </w:r>
      <w:r>
        <w:rPr>
          <w:rFonts w:hint="eastAsia"/>
        </w:rPr>
        <w:t>　　8.3 在线激光打标机产业上游供应分析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在线激光打标机下游客户分析</w:t>
      </w:r>
      <w:r>
        <w:rPr>
          <w:rFonts w:hint="eastAsia"/>
        </w:rPr>
        <w:br/>
      </w:r>
      <w:r>
        <w:rPr>
          <w:rFonts w:hint="eastAsia"/>
        </w:rPr>
        <w:t>　　8.5 在线激光打标机销售渠道分析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在线激光打标机行业发展机遇及主要驱动因素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在线激光打标机行业发展面临的风险</w:t>
      </w:r>
      <w:r>
        <w:rPr>
          <w:rFonts w:hint="eastAsia"/>
        </w:rPr>
        <w:br/>
      </w:r>
      <w:r>
        <w:rPr>
          <w:rFonts w:hint="eastAsia"/>
        </w:rPr>
        <w:t>　　9.3 在线激光打标机行业政策分析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全球不同产品类型在线激光打标机销售额增长（CAGR）趋势2021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在线激光打标机行业目前发展现状</w:t>
      </w:r>
      <w:r>
        <w:rPr>
          <w:rFonts w:hint="eastAsia"/>
        </w:rPr>
        <w:br/>
      </w:r>
      <w:r>
        <w:rPr>
          <w:rFonts w:hint="eastAsia"/>
        </w:rPr>
        <w:t>　　表 4： 在线激光打标机发展趋势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全球主要地区在线激光打标机产量增速（CAGR）：（2021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全球主要地区在线激光打标机产量（2021-2026）&amp;（台）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全球主要地区在线激光打标机产量（2027-2032）&amp;（台）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全球主要地区在线激光打标机产量市场份额（2021-2026）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全球主要地区在线激光打标机产量市场份额（2027-2032）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全球主要地区在线激光打标机销售收入增速：（2021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全球主要地区在线激光打标机销售收入（2021-2026）&amp;（百万美元）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全球主要地区在线激光打标机销售收入市场份额（2021-2026）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全球主要地区在线激光打标机收入（2027-2032）&amp;（百万美元）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全球主要地区在线激光打标机收入市场份额（2027-2032）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全球主要地区在线激光打标机销量（台）：2021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全球主要地区在线激光打标机销量（2021-2026）&amp;（台）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全球主要地区在线激光打标机销量市场份额（2021-2026）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全球主要地区在线激光打标机销量（2027-2032）&amp;（台）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全球主要地区在线激光打标机销量份额（2027-2032）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全球市场主要厂商在线激光打标机产能（2025-2026）&amp;（台）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全球市场主要厂商在线激光打标机销量（2021-2026）&amp;（台）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全球市场主要厂商在线激光打标机销量市场份额（2021-2026）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全球市场主要厂商在线激光打标机销售收入（2021-2026）&amp;（百万美元）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全球市场主要厂商在线激光打标机销售收入市场份额（2021-2026）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全球市场主要厂商在线激光打标机销售价格（2021-2026）&amp;（美元/台）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2025年全球主要生产商在线激光打标机收入排名（百万美元）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中国市场主要厂商在线激光打标机销量（2021-2026）&amp;（台）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中国市场主要厂商在线激光打标机销量市场份额（2021-2026）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中国市场主要厂商在线激光打标机销售收入（2021-2026）&amp;（百万美元）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中国市场主要厂商在线激光打标机销售收入市场份额（2021-2026）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2025年中国主要生产商在线激光打标机收入排名（百万美元）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中国市场主要厂商在线激光打标机销售价格（2021-2026）&amp;（美元/台）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全球主要厂商在线激光打标机总部及产地分布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全球主要厂商成立时间及在线激光打标机商业化日期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全球主要厂商在线激光打标机产品类型及应用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2025年全球在线激光打标机主要厂商市场地位（第一梯队、第二梯队和第三梯队）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全球在线激光打标机市场投资、并购等现状分析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在线激光打标机销量（台）、收入（百万美元）、价格（美元/台）及毛利率（2021-2026）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在线激光打标机销量（台）、收入（百万美元）、价格（美元/台）及毛利率（2021-2026）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在线激光打标机销量（台）、收入（百万美元）、价格（美元/台）及毛利率（2021-2026）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在线激光打标机销量（台）、收入（百万美元）、价格（美元/台）及毛利率（2021-2026）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在线激光打标机销量（台）、收入（百万美元）、价格（美元/台）及毛利率（2021-2026）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在线激光打标机销量（台）、收入（百万美元）、价格（美元/台）及毛利率（2021-2026）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在线激光打标机销量（台）、收入（百万美元）、价格（美元/台）及毛利率（2021-2026）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在线激光打标机生产基地、销售区域、竞争对手及市场地位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在线激光打标机产品规格、参数及市场应用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在线激光打标机销量（台）、收入（百万美元）、价格（美元/台）及毛利率（2021-2026）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全球不同产品类型在线激光打标机销量（2021-2026）&amp;（台）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全球不同产品类型在线激光打标机销量市场份额（2021-2026）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全球不同产品类型在线激光打标机销量预测（2027-2032）&amp;（台）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全球市场不同产品类型在线激光打标机销量市场份额预测（2027-2032）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全球不同产品类型在线激光打标机收入（2021-2026）&amp;（百万美元）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全球不同产品类型在线激光打标机收入市场份额（2021-2026）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全球不同产品类型在线激光打标机收入预测（2027-2032）&amp;（百万美元）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全球不同产品类型在线激光打标机收入市场份额预测（2027-2032）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全球不同应用在线激光打标机销量（2021-2026）&amp;（台）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全球不同应用在线激光打标机销量市场份额（2021-2026）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全球不同应用在线激光打标机销量预测（2027-2032）&amp;（台）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全球市场不同应用在线激光打标机销量市场份额预测（2027-2032）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全球不同应用在线激光打标机收入（2021-2026）&amp;（百万美元）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全球不同应用在线激光打标机收入市场份额（2021-2026）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全球不同应用在线激光打标机收入预测（2027-2032）&amp;（百万美元）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全球不同应用在线激光打标机收入市场份额预测（2027-2032）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在线激光打标机上游原料供应商及联系方式列表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在线激光打标机典型客户列表</w:t>
      </w:r>
      <w:r>
        <w:rPr>
          <w:rFonts w:hint="eastAsia"/>
        </w:rPr>
        <w:br/>
      </w:r>
      <w:r>
        <w:rPr>
          <w:rFonts w:hint="eastAsia"/>
        </w:rPr>
        <w:t>　　表 96： 在线激光打标机主要销售模式及销售渠道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在线激光打标机行业发展机遇及主要驱动因素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在线激光打标机行业发展面临的风险</w:t>
      </w:r>
      <w:r>
        <w:rPr>
          <w:rFonts w:hint="eastAsia"/>
        </w:rPr>
        <w:br/>
      </w:r>
      <w:r>
        <w:rPr>
          <w:rFonts w:hint="eastAsia"/>
        </w:rPr>
        <w:t>　　表 99： 在线激光打标机行业政策分析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在线激光打标机产品图片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全球不同产品类型在线激光打标机销售额2021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全球不同产品类型在线激光打标机市场份额2025 &amp; 2032</w:t>
      </w:r>
      <w:r>
        <w:rPr>
          <w:rFonts w:hint="eastAsia"/>
        </w:rPr>
        <w:br/>
      </w:r>
      <w:r>
        <w:rPr>
          <w:rFonts w:hint="eastAsia"/>
        </w:rPr>
        <w:t>　　图 4： 在线光纤激光打标机产品图片</w:t>
      </w:r>
      <w:r>
        <w:rPr>
          <w:rFonts w:hint="eastAsia"/>
        </w:rPr>
        <w:br/>
      </w:r>
      <w:r>
        <w:rPr>
          <w:rFonts w:hint="eastAsia"/>
        </w:rPr>
        <w:t>　　图 5： 在线飞行激光打标机产品图片</w:t>
      </w:r>
      <w:r>
        <w:rPr>
          <w:rFonts w:hint="eastAsia"/>
        </w:rPr>
        <w:br/>
      </w:r>
      <w:r>
        <w:rPr>
          <w:rFonts w:hint="eastAsia"/>
        </w:rPr>
        <w:t>　　图 6： 在线CO2激光打标机产品图片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全球不同应用在线激光打标机市场份额2025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食品领域</w:t>
      </w:r>
      <w:r>
        <w:rPr>
          <w:rFonts w:hint="eastAsia"/>
        </w:rPr>
        <w:br/>
      </w:r>
      <w:r>
        <w:rPr>
          <w:rFonts w:hint="eastAsia"/>
        </w:rPr>
        <w:t>　　图 10： 医疗</w:t>
      </w:r>
      <w:r>
        <w:rPr>
          <w:rFonts w:hint="eastAsia"/>
        </w:rPr>
        <w:br/>
      </w:r>
      <w:r>
        <w:rPr>
          <w:rFonts w:hint="eastAsia"/>
        </w:rPr>
        <w:t>　　图 11： 汽车</w:t>
      </w:r>
      <w:r>
        <w:rPr>
          <w:rFonts w:hint="eastAsia"/>
        </w:rPr>
        <w:br/>
      </w:r>
      <w:r>
        <w:rPr>
          <w:rFonts w:hint="eastAsia"/>
        </w:rPr>
        <w:t>　　图 12： 消费电子</w:t>
      </w:r>
      <w:r>
        <w:rPr>
          <w:rFonts w:hint="eastAsia"/>
        </w:rPr>
        <w:br/>
      </w:r>
      <w:r>
        <w:rPr>
          <w:rFonts w:hint="eastAsia"/>
        </w:rPr>
        <w:t>　　图 13： 日用品</w:t>
      </w:r>
      <w:r>
        <w:rPr>
          <w:rFonts w:hint="eastAsia"/>
        </w:rPr>
        <w:br/>
      </w:r>
      <w:r>
        <w:rPr>
          <w:rFonts w:hint="eastAsia"/>
        </w:rPr>
        <w:t>　　图 14： 烟草</w:t>
      </w:r>
      <w:r>
        <w:rPr>
          <w:rFonts w:hint="eastAsia"/>
        </w:rPr>
        <w:br/>
      </w:r>
      <w:r>
        <w:rPr>
          <w:rFonts w:hint="eastAsia"/>
        </w:rPr>
        <w:t>　　图 15： 包装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全球在线激光打标机产能、产量、产能利用率及发展趋势（2021-2032）&amp;（台）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全球在线激光打标机产量、需求量及发展趋势（2021-2032）&amp;（台）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全球主要地区在线激光打标机产量（2021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20： 全球主要地区在线激光打标机产量市场份额（2021-2032）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中国在线激光打标机产能、产量、产能利用率及发展趋势（2021-2032）&amp;（台）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中国在线激光打标机产量、市场需求量及发展趋势（2021-2032）&amp;（台）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全球在线激光打标机市场销售额及增长率：（2021-2032）&amp;（百万美元）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全球市场在线激光打标机市场规模：2021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全球市场在线激光打标机销量及增长率（2021-2032）&amp;（台）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全球市场在线激光打标机价格趋势（2021-2032）&amp;（美元/台）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27： 全球主要地区在线激光打标机销售收入（2021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全球主要地区在线激光打标机销售收入市场份额（2021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北美市场在线激光打标机销量及增长率（2021-2032）&amp;（台）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北美市场在线激光打标机收入及增长率（2021-2032）&amp;（百万美元）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欧洲市场在线激光打标机销量及增长率（2021-2032）&amp;（台）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欧洲市场在线激光打标机收入及增长率（2021-2032）&amp;（百万美元）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中国市场在线激光打标机销量及增长率（2021-2032）&amp;（台）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中国市场在线激光打标机收入及增长率（2021-2032）&amp;（百万美元）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日本市场在线激光打标机销量及增长率（2021-2032）&amp;（台）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日本市场在线激光打标机收入及增长率（2021-2032）&amp;（百万美元）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东南亚市场在线激光打标机销量及增长率（2021-2032）&amp;（台）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东南亚市场在线激光打标机收入及增长率（2021-2032）&amp;（百万美元）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印度市场在线激光打标机销量及增长率（2021-2032）&amp;（台）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印度市场在线激光打标机收入及增长率（2021-2032）&amp;（百万美元）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2025年全球市场主要厂商在线激光打标机销量市场份额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2025年全球市场主要厂商在线激光打标机收入市场份额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2025年中国市场主要厂商在线激光打标机销量市场份额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2025年中国市场主要厂商在线激光打标机收入市场份额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2025年全球前五大生产商在线激光打标机市场份额</w:t>
      </w:r>
      <w:r>
        <w:rPr>
          <w:rFonts w:hint="eastAsia"/>
        </w:rPr>
        <w:br/>
      </w:r>
      <w:r>
        <w:rPr>
          <w:rFonts w:hint="eastAsia"/>
        </w:rPr>
        <w:t>　　图 46： 2025年全球在线激光打标机第一梯队、第二梯队和第三梯队厂商及市场份额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全球不同产品类型在线激光打标机价格走势（2021-2032）&amp;（美元/台）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全球不同应用在线激光打标机价格走势（2021-2032）&amp;（美元/台）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49： 在线激光打标机产业链</w:t>
      </w:r>
      <w:r>
        <w:rPr>
          <w:rFonts w:hint="eastAsia"/>
        </w:rPr>
        <w:br/>
      </w:r>
      <w:r>
        <w:rPr>
          <w:rFonts w:hint="eastAsia"/>
        </w:rPr>
        <w:t>　　图 50： 在线激光打标机中国企业SWOT分析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5669d08e7a49ab" w:history="1">
        <w:r>
          <w:rPr>
            <w:rStyle w:val="Hyperlink"/>
          </w:rPr>
          <w:t>2026-2032年全球与中国在线激光打标机市场调研及行业前景分析报告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5669d08e7a49ab" w:history="1">
        <w:r>
          <w:rPr>
            <w:rStyle w:val="Hyperlink"/>
          </w:rPr>
          <w:t>https://www.20087.com/5/11/ZaiXianJiGuangDaBiaoJiDeXianZhuangYuFaZhanQianJing.html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苏州迅镭激光科技有限公司、在线激光打标机视频、远景激光打标机、激光打标机软件教程视频、激光打标机光弱是什么原因、激光打标机教程、激光打标机参数、激光打标机使用说明、医疗3d打印公司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524a4aba5941e0" w:history="1">
      <w:r>
        <w:rPr>
          <w:rStyle w:val="Hyperlink"/>
        </w:rPr>
        <w:t>2026-2032年全球与中国在线激光打标机市场调研及行业前景分析报告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ZaiXianJiGuangDaBiaoJiDeXianZhuangYuFaZhanQianJing.html" TargetMode="External" Id="R325669d08e7a49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ZaiXianJiGuangDaBiaoJiDeXianZhuangYuFaZhanQianJing.html" TargetMode="External" Id="Rc5524a4aba5941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2026-09-20T07:47:18Z</dcterms:created>
  <dcterms:modified xsi:type="dcterms:W3CDTF">2026-09-20T08:47:18Z</dcterms:modified>
  <dc:subject>2026-2032年全球与中国在线激光打标机市场调研及行业前景分析报告</dc:subject>
  <dc:title>2026-2032年全球与中国在线激光打标机市场调研及行业前景分析报告</dc:title>
  <cp:keywords>2026-2032年全球与中国在线激光打标机市场调研及行业前景分析报告</cp:keywords>
  <dc:description>2026-2032年全球与中国在线激光打标机市场调研及行业前景分析报告</dc:description>
</cp:coreProperties>
</file>