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8bb8822d646ab" w:history="1">
              <w:r>
                <w:rPr>
                  <w:rStyle w:val="Hyperlink"/>
                </w:rPr>
                <w:t>中国外车刀行业现状与前景趋势分析报告（2025-2031年）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8bb8822d646ab" w:history="1">
              <w:r>
                <w:rPr>
                  <w:rStyle w:val="Hyperlink"/>
                </w:rPr>
                <w:t>中国外车刀行业现状与前景趋势分析报告（2025-2031年）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8bb8822d646ab" w:history="1">
                <w:r>
                  <w:rPr>
                    <w:rStyle w:val="Hyperlink"/>
                  </w:rPr>
                  <w:t>https://www.20087.com/5/31/WaiCheDaoFaZhanQianJing.html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车刀是金属加工行业中用于车削加工的重要工具，旨在提供高效、精确的零件制造解决方案。例如，采用硬质合金和陶瓷刀片，不仅提高了刀具的硬度和耐磨性，还能有效减少切削力和摩擦热；而先进的涂层技术和刃口处理工艺的应用，则显著增强了刀具的抗冲击能力和使用寿命。此外，为了满足不同加工要求和用户需求，市场上出现了多种类型的外车刀产品，如标准型、特殊型等，它们各自具有不同的特点和适用条件。同时，随着智能制造概念的普及，外车刀企业加大了对多功能集成和自动换刀系统的研究力度，以提高整体系统的操作便捷性和服务质量。</w:t>
      </w:r>
      <w:r>
        <w:rPr>
          <w:rFonts w:hint="eastAsia"/>
        </w:rPr>
        <w:br/>
      </w:r>
      <w:r>
        <w:rPr>
          <w:rFonts w:hint="eastAsia"/>
        </w:rPr>
        <w:t>　　未来，外车刀的发展将围绕高性能化和智能化两个方向展开。高性能化是指通过改进材料选择和技术手段，进一步提升外车刀的关键性能指标，如硬度、耐磨性等，以适应更复杂的切削加工需求。这需要结合材料科学和机械工程原理，开展基础研究和应用开发工作。智能化则意味着从用户体验出发，优化外车刀的设计和功能配置，如内置传感器实现在线监测，或者采用人工智能算法进行路径规划和故障预测，提供更加个性化的服务体验。此外，随着公众对加工质量和生产效率关注度的不断提高，外车刀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8bb8822d646ab" w:history="1">
        <w:r>
          <w:rPr>
            <w:rStyle w:val="Hyperlink"/>
          </w:rPr>
          <w:t>中国外车刀行业现状与前景趋势分析报告（2025-2031年）</w:t>
        </w:r>
      </w:hyperlink>
      <w:r>
        <w:rPr>
          <w:rFonts w:hint="eastAsia"/>
        </w:rPr>
        <w:t>》依托权威机构及相关协会的数据资料，全面解析了外车刀行业现状、市场需求及市场规模，系统梳理了外车刀产业链结构、价格趋势及各细分市场动态。报告对外车刀市场前景与发展趋势进行了科学预测，重点分析了品牌竞争格局、市场集中度及主要企业的经营表现。同时，通过SWOT分析揭示了外车刀行业面临的机遇与风险，为外车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外车刀行业概述</w:t>
      </w:r>
      <w:r>
        <w:rPr>
          <w:rFonts w:hint="eastAsia"/>
        </w:rPr>
        <w:br/>
      </w:r>
      <w:r>
        <w:rPr>
          <w:rFonts w:hint="eastAsia"/>
        </w:rPr>
        <w:t>　　第一节 外车刀定义与分类</w:t>
      </w:r>
      <w:r>
        <w:rPr>
          <w:rFonts w:hint="eastAsia"/>
        </w:rPr>
        <w:br/>
      </w:r>
      <w:r>
        <w:rPr>
          <w:rFonts w:hint="eastAsia"/>
        </w:rPr>
        <w:t>　　第二节 外车刀应用领域</w:t>
      </w:r>
      <w:r>
        <w:rPr>
          <w:rFonts w:hint="eastAsia"/>
        </w:rPr>
        <w:br/>
      </w:r>
      <w:r>
        <w:rPr>
          <w:rFonts w:hint="eastAsia"/>
        </w:rPr>
        <w:t>　　第三节 外车刀行业经济指标分析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外车刀产业链及经营模式分析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三、外车刀销售模式及销售渠道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全球外车刀市场发展综述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2019-2024年全球外车刀市场规模与趋势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主要国家与地区外车刀市场分析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2025-2031年全球外车刀行业发展趋势与前景预测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中国外车刀行业市场分析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2024-2025年外车刀产能与投资动态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一、国内外车刀产能及利用情况</w:t>
      </w:r>
      <w:r>
        <w:rPr>
          <w:rFonts w:hint="eastAsia"/>
        </w:rPr>
        <w:br/>
      </w:r>
      <w:r>
        <w:rPr>
          <w:rFonts w:hint="eastAsia"/>
        </w:rPr>
        <w:t>　　　　二、外车刀产能扩张与投资动态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2025-2031年外车刀行业产量统计与趋势预测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一、2019-2024年外车刀行业产量数据统计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1、2019-2024年外车刀产量及增长趋势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2、2019-2024年外车刀细分产品产量及份额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二、影响外车刀产量的关键因素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三、2025-2031年外车刀产量预测</w:t>
      </w:r>
      <w:r>
        <w:rPr>
          <w:rFonts w:hint="eastAsia"/>
        </w:rPr>
        <w:br/>
      </w:r>
      <w:r>
        <w:rPr>
          <w:rFonts w:hint="eastAsia"/>
        </w:rPr>
        <w:t>　　第三节 2025-2031年外车刀市场需求与销售分析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一、2024-2025年外车刀行业需求现状</w:t>
      </w:r>
      <w:r>
        <w:rPr>
          <w:rFonts w:hint="eastAsia"/>
        </w:rPr>
        <w:br/>
      </w:r>
      <w:r>
        <w:rPr>
          <w:rFonts w:hint="eastAsia"/>
        </w:rPr>
        <w:t>　　　　二、外车刀客户群体与需求特点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三、2019-2024年外车刀行业销售规模分析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四、2025-2031年外车刀市场增长潜力与规模预测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中国外车刀细分市场与下游应用领域分析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外车刀细分市场分析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一、2024-2025年外车刀主要细分产品市场现状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外车刀下游应用与客户群体分析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一、2024-2025年外车刀各应用领域市场现状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2024-2025年外车刀行业技术发展现状及趋势分析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外车刀行业技术发展现状分析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国内外外车刀行业技术差异与原因</w:t>
      </w:r>
      <w:r>
        <w:rPr>
          <w:rFonts w:hint="eastAsia"/>
        </w:rPr>
        <w:br/>
      </w:r>
      <w:r>
        <w:rPr>
          <w:rFonts w:hint="eastAsia"/>
        </w:rPr>
        <w:t>　　第三节 外车刀行业技术发展方向、趋势预测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提升外车刀行业技术能力策略建议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外车刀价格机制与竞争策略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一、2019-2024年外车刀市场价格走势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外车刀定价策略与方法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2025-2031年外车刀价格竞争态势与趋势预测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中国外车刀行业重点区域市场研究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2024-2025年重点区域外车刀市场发展概况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三、2025-2031年外车刀行业发展潜力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三、2025-2031年外车刀行业发展潜力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三、2025-2031年外车刀行业发展潜力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三、2025-2031年外车刀行业发展潜力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三、2025-2031年外车刀行业发展潜力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2019-2024年中国外车刀行业进出口情况分析</w:t>
      </w:r>
      <w:r>
        <w:rPr>
          <w:rFonts w:hint="eastAsia"/>
        </w:rPr>
        <w:br/>
      </w:r>
      <w:r>
        <w:rPr>
          <w:rFonts w:hint="eastAsia"/>
        </w:rPr>
        <w:t>　　第一节 外车刀行业进口情况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一、2019-2024年外车刀进口规模及增长情况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二、外车刀主要进口来源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外车刀行业出口情况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一、2019-2024年外车刀出口规模及增长情况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二、外车刀主要出口目的地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2019-2024年中国外车刀行业总体发展与财务状况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2019-2024年中国外车刀行业规模情况</w:t>
      </w:r>
      <w:r>
        <w:rPr>
          <w:rFonts w:hint="eastAsia"/>
        </w:rPr>
        <w:br/>
      </w:r>
      <w:r>
        <w:rPr>
          <w:rFonts w:hint="eastAsia"/>
        </w:rPr>
        <w:t>　　　　一、外车刀行业企业数量规模</w:t>
      </w:r>
      <w:r>
        <w:rPr>
          <w:rFonts w:hint="eastAsia"/>
        </w:rPr>
        <w:br/>
      </w:r>
      <w:r>
        <w:rPr>
          <w:rFonts w:hint="eastAsia"/>
        </w:rPr>
        <w:t>　　　　二、外车刀行业从业人员规模</w:t>
      </w:r>
      <w:r>
        <w:rPr>
          <w:rFonts w:hint="eastAsia"/>
        </w:rPr>
        <w:br/>
      </w:r>
      <w:r>
        <w:rPr>
          <w:rFonts w:hint="eastAsia"/>
        </w:rPr>
        <w:t>　　　　三、外车刀行业市场敏感性分析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2019-2024年中国外车刀行业财务能力分析</w:t>
      </w:r>
      <w:r>
        <w:rPr>
          <w:rFonts w:hint="eastAsia"/>
        </w:rPr>
        <w:br/>
      </w:r>
      <w:r>
        <w:rPr>
          <w:rFonts w:hint="eastAsia"/>
        </w:rPr>
        <w:t>　　　　一、外车刀行业盈利能力</w:t>
      </w:r>
      <w:r>
        <w:rPr>
          <w:rFonts w:hint="eastAsia"/>
        </w:rPr>
        <w:br/>
      </w:r>
      <w:r>
        <w:rPr>
          <w:rFonts w:hint="eastAsia"/>
        </w:rPr>
        <w:t>　　　　二、外车刀行业偿债能力</w:t>
      </w:r>
      <w:r>
        <w:rPr>
          <w:rFonts w:hint="eastAsia"/>
        </w:rPr>
        <w:br/>
      </w:r>
      <w:r>
        <w:rPr>
          <w:rFonts w:hint="eastAsia"/>
        </w:rPr>
        <w:t>　　　　三、外车刀行业营运能力</w:t>
      </w:r>
      <w:r>
        <w:rPr>
          <w:rFonts w:hint="eastAsia"/>
        </w:rPr>
        <w:br/>
      </w:r>
      <w:r>
        <w:rPr>
          <w:rFonts w:hint="eastAsia"/>
        </w:rPr>
        <w:t>　　　　四、外车刀行业发展能力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外车刀行业重点企业调研分析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中国外车刀行业竞争格局分析</w:t>
      </w:r>
      <w:r>
        <w:rPr>
          <w:rFonts w:hint="eastAsia"/>
        </w:rPr>
        <w:br/>
      </w:r>
      <w:r>
        <w:rPr>
          <w:rFonts w:hint="eastAsia"/>
        </w:rPr>
        <w:t>　　第一节 外车刀行业竞争格局总览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2024-2025年外车刀行业竞争力分析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2019-2024年外车刀行业企业并购活动分析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2024-2025年外车刀行业会展与招投标活动分析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一、外车刀行业会展活动及其市场影响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2025年中国外车刀企业发展企业发展策略与建议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外车刀销售模式与渠道策略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外车刀品牌与市场推广策略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外车刀研发投入与技术创新能力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外车刀合作联盟与资源整合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中国外车刀行业风险与对策</w:t>
      </w:r>
      <w:r>
        <w:rPr>
          <w:rFonts w:hint="eastAsia"/>
        </w:rPr>
        <w:br/>
      </w:r>
      <w:r>
        <w:rPr>
          <w:rFonts w:hint="eastAsia"/>
        </w:rPr>
        <w:t>　　第一节 外车刀行业SWOT分析</w:t>
      </w:r>
      <w:r>
        <w:rPr>
          <w:rFonts w:hint="eastAsia"/>
        </w:rPr>
        <w:br/>
      </w:r>
      <w:r>
        <w:rPr>
          <w:rFonts w:hint="eastAsia"/>
        </w:rPr>
        <w:t>　　　　一、外车刀行业优势</w:t>
      </w:r>
      <w:r>
        <w:rPr>
          <w:rFonts w:hint="eastAsia"/>
        </w:rPr>
        <w:br/>
      </w:r>
      <w:r>
        <w:rPr>
          <w:rFonts w:hint="eastAsia"/>
        </w:rPr>
        <w:t>　　　　二、外车刀行业劣势</w:t>
      </w:r>
      <w:r>
        <w:rPr>
          <w:rFonts w:hint="eastAsia"/>
        </w:rPr>
        <w:br/>
      </w:r>
      <w:r>
        <w:rPr>
          <w:rFonts w:hint="eastAsia"/>
        </w:rPr>
        <w:t>　　　　三、外车刀市场机会</w:t>
      </w:r>
      <w:r>
        <w:rPr>
          <w:rFonts w:hint="eastAsia"/>
        </w:rPr>
        <w:br/>
      </w:r>
      <w:r>
        <w:rPr>
          <w:rFonts w:hint="eastAsia"/>
        </w:rPr>
        <w:t>　　　　四、外车刀市场威胁</w:t>
      </w:r>
      <w:r>
        <w:rPr>
          <w:rFonts w:hint="eastAsia"/>
        </w:rPr>
        <w:br/>
      </w:r>
      <w:r>
        <w:rPr>
          <w:rFonts w:hint="eastAsia"/>
        </w:rPr>
        <w:t>　　第二节 外车刀行业风险及对策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2025-2031年中国外车刀行业前景与发展趋势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2024-2025年外车刀行业发展环境分析</w:t>
      </w:r>
      <w:r>
        <w:rPr>
          <w:rFonts w:hint="eastAsia"/>
        </w:rPr>
        <w:br/>
      </w:r>
      <w:r>
        <w:rPr>
          <w:rFonts w:hint="eastAsia"/>
        </w:rPr>
        <w:t>　　　　一、外车刀行业主管部门与监管体制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二、外车刀行业主要法律法规及政策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三、外车刀行业标准与质量监管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2025-2031年外车刀行业发展趋势与方向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2025-2031年外车刀行业发展潜力与机遇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外车刀行业研究结论与建议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外车刀行业发展建议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2019-2024年中国外车刀市场规模及增长情况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2019-2024年中国外车刀行业产量及增长趋势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2025-2031年中国外车刀行业产量预测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2019-2024年中国外车刀行业市场需求及增长情况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2025-2031年中国外车刀行业市场需求预测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**地区外车刀行业市场需求情况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**地区外车刀行业市场需求情况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2019-2024年中国外车刀行业出口情况分析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外车刀重点企业经营情况分析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2025年外车刀行业壁垒</w:t>
      </w:r>
      <w:r>
        <w:rPr>
          <w:rFonts w:hint="eastAsia"/>
        </w:rPr>
        <w:br/>
      </w:r>
      <w:r>
        <w:rPr>
          <w:rFonts w:hint="eastAsia"/>
        </w:rPr>
        <w:t>　　图表 2025年外车刀市场前景分析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2025-2031年中国外车刀市场规模预测</w:t>
      </w:r>
      <w:r>
        <w:rPr>
          <w:rFonts w:hint="eastAsia"/>
        </w:rPr>
        <w:br/>
      </w:r>
      <w:r>
        <w:rPr>
          <w:rFonts w:hint="eastAsia"/>
        </w:rPr>
        <w:t>　　图表 2025年外车刀发展趋势预测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8bb8822d646ab" w:history="1">
        <w:r>
          <w:rPr>
            <w:rStyle w:val="Hyperlink"/>
          </w:rPr>
          <w:t>中国外车刀行业现状与前景趋势分析报告（2025-2031年）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8bb8822d646ab" w:history="1">
        <w:r>
          <w:rPr>
            <w:rStyle w:val="Hyperlink"/>
          </w:rPr>
          <w:t>https://www.20087.com/5/31/WaiCheDaoFaZhanQianJing.html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热点：车外圆用什么车刀、外车刀刀头、外圆车刀刀具规格、外圆车刀的选择、外圆车刀和端面车刀、内径车刀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4699b4f8d4a6b" w:history="1">
      <w:r>
        <w:rPr>
          <w:rStyle w:val="Hyperlink"/>
        </w:rPr>
        <w:t>中国外车刀行业现状与前景趋势分析报告（2025-2031年）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aiCheDaoFaZhanQianJing.html" TargetMode="External" Id="R6688bb8822d6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aiCheDaoFaZhanQianJing.html" TargetMode="External" Id="Rb774699b4f8d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2025-05-01T02:30:20Z</dcterms:created>
  <dcterms:modified xsi:type="dcterms:W3CDTF">2025-05-01T03:30:20Z</dcterms:modified>
  <dc:subject>中国外车刀行业现状与前景趋势分析报告（2025-2031年）</dc:subject>
  <dc:title>中国外车刀行业现状与前景趋势分析报告（2025-2031年）</dc:title>
  <cp:keywords>中国外车刀行业现状与前景趋势分析报告（2025-2031年）</cp:keywords>
  <dc:description>中国外车刀行业现状与前景趋势分析报告（2025-2031年）</dc:description>
</cp:coreProperties>
</file>