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4a777dcd402d" w:history="1">
              <w:r>
                <w:rPr>
                  <w:rStyle w:val="Hyperlink"/>
                </w:rPr>
                <w:t>2025-2031年全球与中国机器人无框电机行业研究分析及前景趋势预测报告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4a777dcd402d" w:history="1">
              <w:r>
                <w:rPr>
                  <w:rStyle w:val="Hyperlink"/>
                </w:rPr>
                <w:t>2025-2031年全球与中国机器人无框电机行业研究分析及前景趋势预测报告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34a777dcd402d" w:history="1">
                <w:r>
                  <w:rPr>
                    <w:rStyle w:val="Hyperlink"/>
                  </w:rPr>
                  <w:t>https://www.20087.com/5/01/JiQiRenWuKuangDianJiXianZhuangJiFaZhanQuShi.html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无框电机是一种专门为机器人设计的驱动系统，以其紧凑的设计、高效的能量转换率和卓越的动态响应特性著称。这种电机去除了传统的外壳结构，直接嵌入到机器人的关节部位，有效节省了空间并提高了整体系统的灵活性。目前，机器人无框电机已被广泛应用于各类机器人中，包括工业机器人和服务机器人。然而，由于其结构复杂，对制造工艺和安装精度要求较高，导致生产成本居高不下，制约了其在价格敏感市场中的推广。</w:t>
      </w:r>
      <w:r>
        <w:rPr>
          <w:rFonts w:hint="eastAsia"/>
        </w:rPr>
        <w:br/>
      </w:r>
      <w:r>
        <w:rPr>
          <w:rFonts w:hint="eastAsia"/>
        </w:rPr>
        <w:t>　　未来，随着机器人技术的快速发展和应用场景的不断扩大，机器人无框电机将迎来广阔的发展前景。一方面，新材料的应用将有助于减轻电机重量，提高功率密度，使机器人能够执行更为复杂和精密的任务。另一方面，随着智能制造理念深入人心，机器人无框电机将与智能控制系统深度融合，实现自适应调节和优化控制，进一步提升机器人的自主决策能力和工作效率。此外，随着3D打印技术的进步，定制化生产的可能性增加，可以根据具体需求快速制造出符合规格的无框电机，满足多样化的市场需求。随着全球老龄化社会的到来和劳动力成本的上升，机器人无框电机作为关键部件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4a777dcd402d" w:history="1">
        <w:r>
          <w:rPr>
            <w:rStyle w:val="Hyperlink"/>
          </w:rPr>
          <w:t>2025-2031年全球与中国机器人无框电机行业研究分析及前景趋势预测报告</w:t>
        </w:r>
      </w:hyperlink>
      <w:r>
        <w:rPr>
          <w:rFonts w:hint="eastAsia"/>
        </w:rPr>
        <w:t>》采用定量与定性相结合的研究方法，系统分析了机器人无框电机行业的市场规模、需求动态及价格变化，并对机器人无框电机产业链各环节进行了全面梳理。报告详细解读了机器人无框电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机器人无框电机市场概述</w:t>
      </w:r>
      <w:r>
        <w:rPr>
          <w:rFonts w:hint="eastAsia"/>
        </w:rPr>
        <w:br/>
      </w:r>
      <w:r>
        <w:rPr>
          <w:rFonts w:hint="eastAsia"/>
        </w:rPr>
        <w:t>　　1.1 机器人无框电机行业概述及统计范围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按照不同产品类型，机器人无框电机主要可以分为如下几个类别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全球不同产品类型机器人无框电机规模增长趋势2020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直驱电机</w:t>
      </w:r>
      <w:r>
        <w:rPr>
          <w:rFonts w:hint="eastAsia"/>
        </w:rPr>
        <w:br/>
      </w:r>
      <w:r>
        <w:rPr>
          <w:rFonts w:hint="eastAsia"/>
        </w:rPr>
        <w:t>　　　　1.2.3 伺服电机</w:t>
      </w:r>
      <w:r>
        <w:rPr>
          <w:rFonts w:hint="eastAsia"/>
        </w:rPr>
        <w:br/>
      </w:r>
      <w:r>
        <w:rPr>
          <w:rFonts w:hint="eastAsia"/>
        </w:rPr>
        <w:t>　　1.3 从不同应用，机器人无框电机主要包括如下几个方面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全球不同应用机器人无框电机规模增长趋势2020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服务机器人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机器人无框电机行业发展总体概况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机器人无框电机行业发展主要特点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机器人无框电机行业发展影响因素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机器人无框电机有利因素</w:t>
      </w:r>
      <w:r>
        <w:rPr>
          <w:rFonts w:hint="eastAsia"/>
        </w:rPr>
        <w:br/>
      </w:r>
      <w:r>
        <w:rPr>
          <w:rFonts w:hint="eastAsia"/>
        </w:rPr>
        <w:t>　　　　1.4.3 .2 机器人无框电机不利因素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全球机器人无框电机供需现状及预测（2020-2031）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全球机器人无框电机产能、产量、产能利用率及发展趋势（2020-2031）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全球机器人无框电机产量、需求量及发展趋势（2020-2031）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全球主要地区机器人无框电机产量及发展趋势（2020-2031）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中国机器人无框电机供需现状及预测（2020-2031）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中国机器人无框电机产能、产量、产能利用率及发展趋势（2020-2031）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中国机器人无框电机产量、市场需求量及发展趋势（2020-2031）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中国机器人无框电机产能和产量占全球的比重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全球机器人无框电机销量及收入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全球市场机器人无框电机价格趋势（2020-2031）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中国机器人无框电机销量及收入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中国市场机器人无框电机销量和收入占全球的比重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全球机器人无框电机主要地区分析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全球主要地区机器人无框电机市场规模分析：2020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全球主要地区机器人无框电机销售收入及市场份额（2020-2025年）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全球主要地区机器人无框电机销售收入预测（2026-2031）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全球主要地区机器人无框电机销量分析：2020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全球主要地区机器人无框电机销量及市场份额（2020-2025年）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全球主要地区机器人无框电机销量及市场份额预测（2026-2031）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中东及非洲（土耳其、沙特等国家）机器人无框电机收入（2020-2031）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全球市场主要厂商机器人无框电机产能市场份额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全球市场主要厂商机器人无框电机销量（2020-2025）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全球市场主要厂商机器人无框电机销售收入（2020-2025）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全球市场主要厂商机器人无框电机销售价格（2020-2025）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2024年全球主要生产商机器人无框电机收入排名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中国市场主要厂商机器人无框电机销量（2020-2025）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中国市场主要厂商机器人无框电机销售收入（2020-2025）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中国市场主要厂商机器人无框电机销售价格（2020-2025）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2024年中国主要生产商机器人无框电机收入排名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全球主要厂商机器人无框电机总部及产地分布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全球主要厂商机器人无框电机商业化日期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全球主要厂商机器人无框电机产品类型及应用</w:t>
      </w:r>
      <w:r>
        <w:rPr>
          <w:rFonts w:hint="eastAsia"/>
        </w:rPr>
        <w:br/>
      </w:r>
      <w:r>
        <w:rPr>
          <w:rFonts w:hint="eastAsia"/>
        </w:rPr>
        <w:t>　　4.6 机器人无框电机行业集中度、竞争程度分析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机器人无框电机行业集中度分析：全球头部厂商份额（Top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全球机器人无框电机第一梯队、第二梯队和第三梯队生产商（品牌）及市场份额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不同产品类型机器人无框电机分析</w:t>
      </w:r>
      <w:r>
        <w:rPr>
          <w:rFonts w:hint="eastAsia"/>
        </w:rPr>
        <w:br/>
      </w:r>
      <w:r>
        <w:rPr>
          <w:rFonts w:hint="eastAsia"/>
        </w:rPr>
        <w:t>　　5.1 全球不同产品类型机器人无框电机销量（2020-2031）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全球不同产品类型机器人无框电机销量及市场份额（2020-2025）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全球不同产品类型机器人无框电机销量预测（2026-2031）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全球不同产品类型机器人无框电机收入及市场份额（2020-2025）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全球不同产品类型机器人无框电机收入预测（2026-2031）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全球不同产品类型机器人无框电机价格走势（2020-2031）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中国不同产品类型机器人无框电机销量及市场份额（2020-2025）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中国不同产品类型机器人无框电机销量预测（2026-2031）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中国不同产品类型机器人无框电机收入及市场份额（2020-2025）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中国不同产品类型机器人无框电机收入预测（2026-2031）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不同应用机器人无框电机分析</w:t>
      </w:r>
      <w:r>
        <w:rPr>
          <w:rFonts w:hint="eastAsia"/>
        </w:rPr>
        <w:br/>
      </w:r>
      <w:r>
        <w:rPr>
          <w:rFonts w:hint="eastAsia"/>
        </w:rPr>
        <w:t>　　6.1 全球不同应用机器人无框电机销量（2020-2031）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全球不同应用机器人无框电机销量及市场份额（2020-2025）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全球不同应用机器人无框电机销量预测（2026-2031）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全球不同应用机器人无框电机收入及市场份额（2020-2025）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全球不同应用机器人无框电机收入预测（2026-2031）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全球不同应用机器人无框电机价格走势（2020-2031）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中国不同应用机器人无框电机销量（2020-2031）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中国不同应用机器人无框电机销量及市场份额（2020-2025）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中国不同应用机器人无框电机销量预测（2026-2031）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中国不同应用机器人无框电机收入（2020-2031）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中国不同应用机器人无框电机收入及市场份额（2020-2025）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中国不同应用机器人无框电机收入预测（2026-2031）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机器人无框电机行业发展趋势</w:t>
      </w:r>
      <w:r>
        <w:rPr>
          <w:rFonts w:hint="eastAsia"/>
        </w:rPr>
        <w:br/>
      </w:r>
      <w:r>
        <w:rPr>
          <w:rFonts w:hint="eastAsia"/>
        </w:rPr>
        <w:t>　　7.2 机器人无框电机行业主要驱动因素</w:t>
      </w:r>
      <w:r>
        <w:rPr>
          <w:rFonts w:hint="eastAsia"/>
        </w:rPr>
        <w:br/>
      </w:r>
      <w:r>
        <w:rPr>
          <w:rFonts w:hint="eastAsia"/>
        </w:rPr>
        <w:t>　　7.3 机器人无框电机中国企业SWOT分析</w:t>
      </w:r>
      <w:r>
        <w:rPr>
          <w:rFonts w:hint="eastAsia"/>
        </w:rPr>
        <w:br/>
      </w:r>
      <w:r>
        <w:rPr>
          <w:rFonts w:hint="eastAsia"/>
        </w:rPr>
        <w:t>　　7.4 中国机器人无框电机行业政策环境分析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机器人无框电机行业产业链简介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机器人无框电机行业供应链分析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机器人无框电机主要原料及供应情况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机器人无框电机行业主要下游客户</w:t>
      </w:r>
      <w:r>
        <w:rPr>
          <w:rFonts w:hint="eastAsia"/>
        </w:rPr>
        <w:br/>
      </w:r>
      <w:r>
        <w:rPr>
          <w:rFonts w:hint="eastAsia"/>
        </w:rPr>
        <w:t>　　8.2 机器人无框电机行业采购模式</w:t>
      </w:r>
      <w:r>
        <w:rPr>
          <w:rFonts w:hint="eastAsia"/>
        </w:rPr>
        <w:br/>
      </w:r>
      <w:r>
        <w:rPr>
          <w:rFonts w:hint="eastAsia"/>
        </w:rPr>
        <w:t>　　8.3 机器人无框电机行业生产模式</w:t>
      </w:r>
      <w:r>
        <w:rPr>
          <w:rFonts w:hint="eastAsia"/>
        </w:rPr>
        <w:br/>
      </w:r>
      <w:r>
        <w:rPr>
          <w:rFonts w:hint="eastAsia"/>
        </w:rPr>
        <w:t>　　8.4 机器人无框电机行业销售模式及销售渠道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全球市场主要机器人无框电机厂商简介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机器人无框电机销量、收入、价格及毛利率（2020-2025）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中国市场机器人无框电机产量、销量、进出口分析及未来趋势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中国市场机器人无框电机产量、销量、进出口分析及未来趋势（2020-2031）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中国市场机器人无框电机进出口贸易趋势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中国市场机器人无框电机主要进口来源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中国市场机器人无框电机主要出口目的地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中国市场机器人无框电机主要地区分布</w:t>
      </w:r>
      <w:r>
        <w:rPr>
          <w:rFonts w:hint="eastAsia"/>
        </w:rPr>
        <w:br/>
      </w:r>
      <w:r>
        <w:rPr>
          <w:rFonts w:hint="eastAsia"/>
        </w:rPr>
        <w:t>　　11.1 中国机器人无框电机生产地区分布</w:t>
      </w:r>
      <w:r>
        <w:rPr>
          <w:rFonts w:hint="eastAsia"/>
        </w:rPr>
        <w:br/>
      </w:r>
      <w:r>
        <w:rPr>
          <w:rFonts w:hint="eastAsia"/>
        </w:rPr>
        <w:t>　　11.2 中国机器人无框电机消费地区分布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全球不同产品类型机器人无框电机规模规模增长趋势2020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机器人无框电机行业发展主要特点</w:t>
      </w:r>
      <w:r>
        <w:rPr>
          <w:rFonts w:hint="eastAsia"/>
        </w:rPr>
        <w:br/>
      </w:r>
      <w:r>
        <w:rPr>
          <w:rFonts w:hint="eastAsia"/>
        </w:rPr>
        <w:t>　　表 4： 机器人无框电机行业发展有利因素分析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机器人无框电机行业发展不利因素分析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进入机器人无框电机行业壁垒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全球主要地区机器人无框电机产量（千台）：2020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全球主要地区机器人无框电机产量（2020-2025）&amp;（千台）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全球主要地区机器人无框电机产量（2026-2031）&amp;（千台）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全球主要地区机器人无框电机销售收入（百万美元）：2020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全球主要地区机器人无框电机销售收入（2020-2025）&amp;（百万美元）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全球主要地区机器人无框电机销售收入市场份额（2020-2025）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全球主要地区机器人无框电机收入（2026-2031）&amp;（百万美元）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全球主要地区机器人无框电机收入市场份额（2026-2031）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全球主要地区机器人无框电机销量（千台）：2020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全球主要地区机器人无框电机销量（2020-2025）&amp;（千台）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全球主要地区机器人无框电机销量（2026-2031）&amp;（千台）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全球主要地区机器人无框电机销量份额（2026-2031）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北美机器人无框电机基本情况分析</w:t>
      </w:r>
      <w:r>
        <w:rPr>
          <w:rFonts w:hint="eastAsia"/>
        </w:rPr>
        <w:br/>
      </w:r>
      <w:r>
        <w:rPr>
          <w:rFonts w:hint="eastAsia"/>
        </w:rPr>
        <w:t>　　表 21： 欧洲机器人无框电机基本情况分析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亚太地区机器人无框电机基本情况分析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拉美地区机器人无框电机基本情况分析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中东及非洲机器人无框电机基本情况分析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全球市场主要厂商机器人无框电机产能（2024-2025）&amp;（千台）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全球市场主要厂商机器人无框电机销量（2020-2025）&amp;（千台）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全球市场主要厂商机器人无框电机销售收入（2020-2025）&amp;（百万美元）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全球市场主要厂商机器人无框电机销售收入市场份额（2020-2025）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全球市场主要厂商机器人无框电机销售价格（2020-2025）&amp;（美元/台）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2024年全球主要生产商机器人无框电机收入排名（百万美元）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中国市场主要厂商机器人无框电机销量（2020-2025）&amp;（千台）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中国市场主要厂商机器人无框电机销售收入（2020-2025）&amp;（百万美元）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中国市场主要厂商机器人无框电机销售收入市场份额（2020-2025）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中国市场主要厂商机器人无框电机销售价格（2020-2025）&amp;（美元/台）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2024年中国主要生产商机器人无框电机收入排名（百万美元）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全球主要厂商机器人无框电机总部及产地分布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全球主要厂商机器人无框电机商业化日期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全球主要厂商机器人无框电机产品类型及应用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2024年全球机器人无框电机主要厂商市场地位（第一梯队、第二梯队和第三梯队）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全球不同产品类型机器人无框电机销量（2020-2025年）&amp;（千台）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全球不同产品类型机器人无框电机销量预测（2026-2031）&amp;（千台）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全球市场不同产品类型机器人无框电机销量市场份额预测（2026-2031）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全球不同产品类型机器人无框电机收入（2020-2025年）&amp;（百万美元）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全球不同产品类型机器人无框电机收入市场份额（2020-2025）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全球不同产品类型机器人无框电机收入预测（2026-2031）&amp;（百万美元）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全球不同产品类型机器人无框电机收入市场份额预测（2026-2031）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中国不同产品类型机器人无框电机销量（2020-2025年）&amp;（千台）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中国不同产品类型机器人无框电机销量预测（2026-2031）&amp;（千台）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中国不同产品类型机器人无框电机销量市场份额预测（2026-2031）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中国不同产品类型机器人无框电机收入（2020-2025年）&amp;（百万美元）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中国不同产品类型机器人无框电机收入市场份额（2020-2025）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中国不同产品类型机器人无框电机收入预测（2026-2031）&amp;（百万美元）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中国不同产品类型机器人无框电机收入市场份额预测（2026-2031）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全球不同应用机器人无框电机销量（2020-2025年）&amp;（千台）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全球不同应用机器人无框电机销量预测（2026-2031）&amp;（千台）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全球市场不同应用机器人无框电机销量市场份额预测（2026-2031）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全球不同应用机器人无框电机收入（2020-2025年）&amp;（百万美元）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全球不同应用机器人无框电机收入市场份额（2020-2025）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全球不同应用机器人无框电机收入预测（2026-2031）&amp;（百万美元）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全球不同应用机器人无框电机收入市场份额预测（2026-2031）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中国不同应用机器人无框电机销量（2020-2025年）&amp;（千台）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中国不同应用机器人无框电机销量市场份额（2020-2025）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中国不同应用机器人无框电机销量预测（2026-2031）&amp;（千台）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中国不同应用机器人无框电机销量市场份额预测（2026-2031）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中国不同应用机器人无框电机收入（2020-2025年）&amp;（百万美元）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中国不同应用机器人无框电机收入市场份额（2020-2025）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中国不同应用机器人无框电机收入预测（2026-2031）&amp;（百万美元）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中国不同应用机器人无框电机收入市场份额预测（2026-2031）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机器人无框电机行业发展趋势</w:t>
      </w:r>
      <w:r>
        <w:rPr>
          <w:rFonts w:hint="eastAsia"/>
        </w:rPr>
        <w:br/>
      </w:r>
      <w:r>
        <w:rPr>
          <w:rFonts w:hint="eastAsia"/>
        </w:rPr>
        <w:t>　　表 75： 机器人无框电机行业主要驱动因素</w:t>
      </w:r>
      <w:r>
        <w:rPr>
          <w:rFonts w:hint="eastAsia"/>
        </w:rPr>
        <w:br/>
      </w:r>
      <w:r>
        <w:rPr>
          <w:rFonts w:hint="eastAsia"/>
        </w:rPr>
        <w:t>　　表 76： 机器人无框电机行业供应链分析</w:t>
      </w:r>
      <w:r>
        <w:rPr>
          <w:rFonts w:hint="eastAsia"/>
        </w:rPr>
        <w:br/>
      </w:r>
      <w:r>
        <w:rPr>
          <w:rFonts w:hint="eastAsia"/>
        </w:rPr>
        <w:t>　　表 77： 机器人无框电机上游原料供应商</w:t>
      </w:r>
      <w:r>
        <w:rPr>
          <w:rFonts w:hint="eastAsia"/>
        </w:rPr>
        <w:br/>
      </w:r>
      <w:r>
        <w:rPr>
          <w:rFonts w:hint="eastAsia"/>
        </w:rPr>
        <w:t>　　表 78： 机器人无框电机行业主要下游客户</w:t>
      </w:r>
      <w:r>
        <w:rPr>
          <w:rFonts w:hint="eastAsia"/>
        </w:rPr>
        <w:br/>
      </w:r>
      <w:r>
        <w:rPr>
          <w:rFonts w:hint="eastAsia"/>
        </w:rPr>
        <w:t>　　表 79： 机器人无框电机典型经销商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机器人无框电机生产基地、销售区域、竞争对手及市场地位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机器人无框电机产品规格、参数及市场应用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机器人无框电机销量（千台）、收入（百万美元）、价格（美元/台）及毛利率（2020-2025）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中国市场机器人无框电机产量、销量、进出口（2020-2025年）&amp;（千台）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中国市场机器人无框电机产量、销量、进出口预测（2026-2031）&amp;（千台）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中国市场机器人无框电机进出口贸易趋势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中国市场机器人无框电机主要进口来源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中国市场机器人无框电机主要出口目的地</w:t>
      </w:r>
      <w:r>
        <w:rPr>
          <w:rFonts w:hint="eastAsia"/>
        </w:rPr>
        <w:br/>
      </w:r>
      <w:r>
        <w:rPr>
          <w:rFonts w:hint="eastAsia"/>
        </w:rPr>
        <w:t>　　表 165： 中国机器人无框电机生产地区分布</w:t>
      </w:r>
      <w:r>
        <w:rPr>
          <w:rFonts w:hint="eastAsia"/>
        </w:rPr>
        <w:br/>
      </w:r>
      <w:r>
        <w:rPr>
          <w:rFonts w:hint="eastAsia"/>
        </w:rPr>
        <w:t>　　表 166： 中国机器人无框电机消费地区分布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机器人无框电机产品图片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全球不同产品类型机器人无框电机规模2020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全球不同产品类型机器人无框电机市场份额2024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直驱电机产品图片</w:t>
      </w:r>
      <w:r>
        <w:rPr>
          <w:rFonts w:hint="eastAsia"/>
        </w:rPr>
        <w:br/>
      </w:r>
      <w:r>
        <w:rPr>
          <w:rFonts w:hint="eastAsia"/>
        </w:rPr>
        <w:t>　　图 5： 伺服电机产品图片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全球不同应用机器人无框电机市场份额2024 VS 2031</w:t>
      </w:r>
      <w:r>
        <w:rPr>
          <w:rFonts w:hint="eastAsia"/>
        </w:rPr>
        <w:br/>
      </w:r>
      <w:r>
        <w:rPr>
          <w:rFonts w:hint="eastAsia"/>
        </w:rPr>
        <w:t>　　图 8： 工业机器人</w:t>
      </w:r>
      <w:r>
        <w:rPr>
          <w:rFonts w:hint="eastAsia"/>
        </w:rPr>
        <w:br/>
      </w:r>
      <w:r>
        <w:rPr>
          <w:rFonts w:hint="eastAsia"/>
        </w:rPr>
        <w:t>　　图 9： 服务机器人</w:t>
      </w:r>
      <w:r>
        <w:rPr>
          <w:rFonts w:hint="eastAsia"/>
        </w:rPr>
        <w:br/>
      </w:r>
      <w:r>
        <w:rPr>
          <w:rFonts w:hint="eastAsia"/>
        </w:rPr>
        <w:t>　　图 10： 全球机器人无框电机产能、产量、产能利用率及发展趋势（2020-2031）&amp;（千台）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全球机器人无框电机产量、需求量及发展趋势（2020-2031）&amp;（千台）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全球主要地区机器人无框电机产量规模：2020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全球主要地区机器人无框电机产量市场份额（2020-2031）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中国机器人无框电机产能、产量、产能利用率及发展趋势（2020-2031）&amp;（千台）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中国机器人无框电机产量、市场需求量及发展趋势（2020-2031）&amp;（千台）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中国机器人无框电机总产能占全球比重（2020-2031）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中国机器人无框电机总产量占全球比重（2020-2031）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全球机器人无框电机市场收入及增长率：（2020-2031）&amp;（百万美元）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全球市场机器人无框电机市场规模：2020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全球市场机器人无框电机销量及增长率（2020-2031）&amp;（千台）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全球市场机器人无框电机价格趋势（2020-2031）&amp;（美元/台）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中国机器人无框电机市场收入及增长率：（2020-2031）&amp;（百万美元）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中国市场机器人无框电机市场规模：2020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中国市场机器人无框电机销量及增长率（2020-2031）&amp;（千台）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中国市场机器人无框电机销量占全球比重（2020-2031）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中国机器人无框电机收入占全球比重（2020-2031）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全球主要地区机器人无框电机销售收入规模：2020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全球主要地区机器人无框电机销售收入市场份额（2020-2025）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全球主要地区机器人无框电机销售收入市场份额（2020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全球主要地区机器人无框电机收入市场份额（2026-2031）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北美（美国和加拿大）机器人无框电机销量（2020-2031）&amp;（千台）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北美（美国和加拿大）机器人无框电机销量份额（2020-2031）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北美（美国和加拿大）机器人无框电机收入（2020-2031）&amp;（百万美元）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北美（美国和加拿大）机器人无框电机收入份额（2020-2031）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欧洲（德国、英国、法国和意大利等国家）机器人无框电机销量（2020-2031）&amp;（千台）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欧洲（德国、英国、法国和意大利等国家）机器人无框电机销量份额（2020-2031）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欧洲（德国、英国、法国和意大利等国家）机器人无框电机收入（2020-2031）&amp;（百万美元）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欧洲（德国、英国、法国和意大利等国家）机器人无框电机收入份额（2020-2031）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亚太（中国、日本、韩国、中国台湾、印度和东南亚等）机器人无框电机销量（2020-2031）&amp;（千台）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亚太（中国、日本、韩国、中国台湾、印度和东南亚等）机器人无框电机销量份额（2020-2031）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亚太（中国、日本、韩国、中国台湾、印度和东南亚等）机器人无框电机收入（2020-2031）&amp;（百万美元）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亚太（中国、日本、韩国、中国台湾、印度和东南亚等）机器人无框电机收入份额（2020-2031）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拉美地区（墨西哥、巴西等国家）机器人无框电机销量（2020-2031）&amp;（千台）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拉美地区（墨西哥、巴西等国家）机器人无框电机销量份额（2020-2031）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拉美地区（墨西哥、巴西等国家）机器人无框电机收入（2020-2031）&amp;（百万美元）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拉美地区（墨西哥、巴西等国家）机器人无框电机收入份额（2020-2031）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中东及非洲（土耳其、沙特等国家）机器人无框电机销量（2020-2031）&amp;（千台）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中东及非洲（土耳其、沙特等国家）机器人无框电机销量份额（2020-2031）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中东及非洲（土耳其、沙特等国家）机器人无框电机收入（2020-2031）&amp;（百万美元）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中东及非洲（土耳其、沙特等国家）机器人无框电机收入份额（2020-2031）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2023年全球市场主要厂商机器人无框电机销量市场份额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2023年全球市场主要厂商机器人无框电机收入市场份额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2024年中国市场主要厂商机器人无框电机销量市场份额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2024年中国市场主要厂商机器人无框电机收入市场份额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2024年全球前五大生产商机器人无框电机市场份额</w:t>
      </w:r>
      <w:r>
        <w:rPr>
          <w:rFonts w:hint="eastAsia"/>
        </w:rPr>
        <w:br/>
      </w:r>
      <w:r>
        <w:rPr>
          <w:rFonts w:hint="eastAsia"/>
        </w:rPr>
        <w:t>　　图 56： 全球机器人无框电机第一梯队、第二梯队和第三梯队生产商（品牌）及市场份额（2024）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全球不同产品类型机器人无框电机价格走势（2020-2031）&amp;（美元/台）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全球不同应用机器人无框电机价格走势（2020-2031）&amp;（美元/台）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机器人无框电机中国企业SWOT分析</w:t>
      </w:r>
      <w:r>
        <w:rPr>
          <w:rFonts w:hint="eastAsia"/>
        </w:rPr>
        <w:br/>
      </w:r>
      <w:r>
        <w:rPr>
          <w:rFonts w:hint="eastAsia"/>
        </w:rPr>
        <w:t>　　图 60： 机器人无框电机产业链</w:t>
      </w:r>
      <w:r>
        <w:rPr>
          <w:rFonts w:hint="eastAsia"/>
        </w:rPr>
        <w:br/>
      </w:r>
      <w:r>
        <w:rPr>
          <w:rFonts w:hint="eastAsia"/>
        </w:rPr>
        <w:t>　　图 61： 机器人无框电机行业采购模式分析</w:t>
      </w:r>
      <w:r>
        <w:rPr>
          <w:rFonts w:hint="eastAsia"/>
        </w:rPr>
        <w:br/>
      </w:r>
      <w:r>
        <w:rPr>
          <w:rFonts w:hint="eastAsia"/>
        </w:rPr>
        <w:t>　　图 62： 机器人无框电机行业生产模式</w:t>
      </w:r>
      <w:r>
        <w:rPr>
          <w:rFonts w:hint="eastAsia"/>
        </w:rPr>
        <w:br/>
      </w:r>
      <w:r>
        <w:rPr>
          <w:rFonts w:hint="eastAsia"/>
        </w:rPr>
        <w:t>　　图 63： 机器人无框电机行业销售模式分析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4a777dcd402d" w:history="1">
        <w:r>
          <w:rPr>
            <w:rStyle w:val="Hyperlink"/>
          </w:rPr>
          <w:t>2025-2031年全球与中国机器人无框电机行业研究分析及前景趋势预测报告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34a777dcd402d" w:history="1">
        <w:r>
          <w:rPr>
            <w:rStyle w:val="Hyperlink"/>
          </w:rPr>
          <w:t>https://www.20087.com/5/01/JiQiRenWuKuangDianJiXianZhuangJiFaZhanQuShi.html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1e0b4b154776" w:history="1">
      <w:r>
        <w:rPr>
          <w:rStyle w:val="Hyperlink"/>
        </w:rPr>
        <w:t>2025-2031年全球与中国机器人无框电机行业研究分析及前景趋势预测报告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QiRenWuKuangDianJiXianZhuangJiFaZhanQuShi.html" TargetMode="External" Id="R2cc34a777dc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QiRenWuKuangDianJiXianZhuangJiFaZhanQuShi.html" TargetMode="External" Id="Rc16a1e0b4b15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2025-03-05T02:03:14Z</dcterms:created>
  <dcterms:modified xsi:type="dcterms:W3CDTF">2025-03-05T03:03:14Z</dcterms:modified>
  <dc:subject>2025-2031年全球与中国机器人无框电机行业研究分析及前景趋势预测报告</dc:subject>
  <dc:title>2025-2031年全球与中国机器人无框电机行业研究分析及前景趋势预测报告</dc:title>
  <cp:keywords>2025-2031年全球与中国机器人无框电机行业研究分析及前景趋势预测报告</cp:keywords>
  <dc:description>2025-2031年全球与中国机器人无框电机行业研究分析及前景趋势预测报告</dc:description>
</cp:coreProperties>
</file>