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35796f0d44075" w:history="1">
              <w:r>
                <w:rPr>
                  <w:rStyle w:val="Hyperlink"/>
                </w:rPr>
                <w:t>2025-2031年中国杀菌设备市场调查研究与前景趋势报告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35796f0d44075" w:history="1">
              <w:r>
                <w:rPr>
                  <w:rStyle w:val="Hyperlink"/>
                </w:rPr>
                <w:t>2025-2031年中国杀菌设备市场调查研究与前景趋势报告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35796f0d44075" w:history="1">
                <w:r>
                  <w:rPr>
                    <w:rStyle w:val="Hyperlink"/>
                  </w:rPr>
                  <w:t>https://www.20087.com/5/11/ShaJunSheBeiDeXianZhuangYuQianJing.html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设备在医疗、食品加工、公共设施等领域扮演着至关重要的角色。随着技术进步，紫外线杀菌、臭氧杀菌、等离子体杀菌等多种高效杀菌技术得到广泛应用。特别是在新冠疫情之后，对公共环境和个人卫生的重视推动了杀菌设备市场的快速增长。</w:t>
      </w:r>
      <w:r>
        <w:rPr>
          <w:rFonts w:hint="eastAsia"/>
        </w:rPr>
        <w:br/>
      </w:r>
      <w:r>
        <w:rPr>
          <w:rFonts w:hint="eastAsia"/>
        </w:rPr>
        <w:t>　　杀菌设备的未来发展将注重高效与智能化。集成物联网技术的智能杀菌设备，能够实现远程监控、自动调节杀菌强度，提高杀菌效率。便携式、小型化设计将满足家庭、办公室等小空间的消毒需求。同时，环保安全的杀菌技术，如无化学残留的物理杀菌方法，将得到更广泛的推广，以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35796f0d44075" w:history="1">
        <w:r>
          <w:rPr>
            <w:rStyle w:val="Hyperlink"/>
          </w:rPr>
          <w:t>2025-2031年中国杀菌设备市场调查研究与前景趋势报告</w:t>
        </w:r>
      </w:hyperlink>
      <w:r>
        <w:rPr>
          <w:rFonts w:hint="eastAsia"/>
        </w:rPr>
        <w:t>》基于权威数据和长期市场监测，全面分析了杀菌设备行业的市场规模、供需状况及竞争格局。报告梳理了杀菌设备技术现状与未来方向，预测了市场前景与趋势，并评估了重点企业的表现与地位。同时，报告揭示了杀菌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杀菌设备行业概述</w:t>
      </w:r>
      <w:r>
        <w:rPr>
          <w:rFonts w:hint="eastAsia"/>
        </w:rPr>
        <w:br/>
      </w:r>
      <w:r>
        <w:rPr>
          <w:rFonts w:hint="eastAsia"/>
        </w:rPr>
        <w:t>　　第一节 杀菌设备定义与分类</w:t>
      </w:r>
      <w:r>
        <w:rPr>
          <w:rFonts w:hint="eastAsia"/>
        </w:rPr>
        <w:br/>
      </w:r>
      <w:r>
        <w:rPr>
          <w:rFonts w:hint="eastAsia"/>
        </w:rPr>
        <w:t>　　第二节 杀菌设备应用领域</w:t>
      </w:r>
      <w:r>
        <w:rPr>
          <w:rFonts w:hint="eastAsia"/>
        </w:rPr>
        <w:br/>
      </w:r>
      <w:r>
        <w:rPr>
          <w:rFonts w:hint="eastAsia"/>
        </w:rPr>
        <w:t>　　第三节 杀菌设备行业经济指标分析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2019-2024年全球杀菌设备市场规模与趋势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2025-2031年全球杀菌设备行业发展趋势与前景预测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一、国内杀菌设备产能及利用情况</w:t>
      </w:r>
      <w:r>
        <w:rPr>
          <w:rFonts w:hint="eastAsia"/>
        </w:rPr>
        <w:br/>
      </w:r>
      <w:r>
        <w:rPr>
          <w:rFonts w:hint="eastAsia"/>
        </w:rPr>
        <w:t>　　　　二、杀菌设备产能扩张与投资动态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杀菌设备行业产量情况分析与趋势预测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一、2019-2024年杀菌设备行业产量数据统计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1、2019-2024年杀菌设备产量及增长趋势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二、影响杀菌设备产量的关键因素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三、2025-2031年杀菌设备产量预测</w:t>
      </w:r>
      <w:r>
        <w:rPr>
          <w:rFonts w:hint="eastAsia"/>
        </w:rPr>
        <w:br/>
      </w:r>
      <w:r>
        <w:rPr>
          <w:rFonts w:hint="eastAsia"/>
        </w:rPr>
        <w:t>　　第三节 2025-2031年杀菌设备市场需求与销售分析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一、2024-2025年杀菌设备行业需求现状</w:t>
      </w:r>
      <w:r>
        <w:rPr>
          <w:rFonts w:hint="eastAsia"/>
        </w:rPr>
        <w:br/>
      </w:r>
      <w:r>
        <w:rPr>
          <w:rFonts w:hint="eastAsia"/>
        </w:rPr>
        <w:t>　　　　二、杀菌设备客户群体与需求特点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杀菌设备细分市场分析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杀菌设备下游应用与客户群体分析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一、2024-2025年杀菌设备各应用领域市场现状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一、2019-2024年杀菌设备市场价格走势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一、2019-2024年杀菌设备进口规模及增长情况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一、2019-2024年杀菌设备出口规模及增长情况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2019-2024年中国杀菌设备行业规模情况</w:t>
      </w:r>
      <w:r>
        <w:rPr>
          <w:rFonts w:hint="eastAsia"/>
        </w:rPr>
        <w:br/>
      </w:r>
      <w:r>
        <w:rPr>
          <w:rFonts w:hint="eastAsia"/>
        </w:rPr>
        <w:t>　　　　一、杀菌设备行业企业数量规模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二、杀菌设备行业从业人员规模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三、杀菌设备行业市场敏感性分析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2019-2024年中国杀菌设备行业财务能力分析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一、杀菌设备行业盈利能力</w:t>
      </w:r>
      <w:r>
        <w:rPr>
          <w:rFonts w:hint="eastAsia"/>
        </w:rPr>
        <w:br/>
      </w:r>
      <w:r>
        <w:rPr>
          <w:rFonts w:hint="eastAsia"/>
        </w:rPr>
        <w:t>　　　　二、杀菌设备行业偿债能力</w:t>
      </w:r>
      <w:r>
        <w:rPr>
          <w:rFonts w:hint="eastAsia"/>
        </w:rPr>
        <w:br/>
      </w:r>
      <w:r>
        <w:rPr>
          <w:rFonts w:hint="eastAsia"/>
        </w:rPr>
        <w:t>　　　　三、杀菌设备行业营运能力</w:t>
      </w:r>
      <w:r>
        <w:rPr>
          <w:rFonts w:hint="eastAsia"/>
        </w:rPr>
        <w:br/>
      </w:r>
      <w:r>
        <w:rPr>
          <w:rFonts w:hint="eastAsia"/>
        </w:rPr>
        <w:t>　　　　四、杀菌设备行业发展能力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杀菌设备行业竞争格局总览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2024-2025年杀菌设备行业竞争力分析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2019-2024年杀菌设备行业企业并购活动分析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2025年中国杀菌设备企业发展企业发展策略与建议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杀菌设备销售模式与渠道策略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杀菌设备品牌与市场推广策略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杀菌设备研发投入与技术创新能力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杀菌设备合作联盟与资源整合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中国杀菌设备行业风险与对策</w:t>
      </w:r>
      <w:r>
        <w:rPr>
          <w:rFonts w:hint="eastAsia"/>
        </w:rPr>
        <w:br/>
      </w:r>
      <w:r>
        <w:rPr>
          <w:rFonts w:hint="eastAsia"/>
        </w:rPr>
        <w:t>　　第一节 杀菌设备行业SWOT分析</w:t>
      </w:r>
      <w:r>
        <w:rPr>
          <w:rFonts w:hint="eastAsia"/>
        </w:rPr>
        <w:br/>
      </w:r>
      <w:r>
        <w:rPr>
          <w:rFonts w:hint="eastAsia"/>
        </w:rPr>
        <w:t>　　　　一、杀菌设备行业优势</w:t>
      </w:r>
      <w:r>
        <w:rPr>
          <w:rFonts w:hint="eastAsia"/>
        </w:rPr>
        <w:br/>
      </w:r>
      <w:r>
        <w:rPr>
          <w:rFonts w:hint="eastAsia"/>
        </w:rPr>
        <w:t>　　　　二、杀菌设备行业劣势</w:t>
      </w:r>
      <w:r>
        <w:rPr>
          <w:rFonts w:hint="eastAsia"/>
        </w:rPr>
        <w:br/>
      </w:r>
      <w:r>
        <w:rPr>
          <w:rFonts w:hint="eastAsia"/>
        </w:rPr>
        <w:t>　　　　三、杀菌设备市场机会</w:t>
      </w:r>
      <w:r>
        <w:rPr>
          <w:rFonts w:hint="eastAsia"/>
        </w:rPr>
        <w:br/>
      </w:r>
      <w:r>
        <w:rPr>
          <w:rFonts w:hint="eastAsia"/>
        </w:rPr>
        <w:t>　　　　四、杀菌设备市场威胁</w:t>
      </w:r>
      <w:r>
        <w:rPr>
          <w:rFonts w:hint="eastAsia"/>
        </w:rPr>
        <w:br/>
      </w:r>
      <w:r>
        <w:rPr>
          <w:rFonts w:hint="eastAsia"/>
        </w:rPr>
        <w:t>　　第二节 杀菌设备行业风险及对策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2024-2025年杀菌设备行业发展环境分析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一、杀菌设备行业主管部门与监管体制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二、杀菌设备行业主要法律法规及政策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三、杀菌设备行业标准与质量监管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[.中.智.林.]杀菌设备行业发展建议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2025-2031年中国杀菌设备行业产量预测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2025-2031年中国杀菌设备行业市场需求预测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2025年杀菌设备行业壁垒</w:t>
      </w:r>
      <w:r>
        <w:rPr>
          <w:rFonts w:hint="eastAsia"/>
        </w:rPr>
        <w:br/>
      </w:r>
      <w:r>
        <w:rPr>
          <w:rFonts w:hint="eastAsia"/>
        </w:rPr>
        <w:t>　　图表 2025年杀菌设备市场前景分析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2025-2031年中国杀菌设备市场规模预测</w:t>
      </w:r>
      <w:r>
        <w:rPr>
          <w:rFonts w:hint="eastAsia"/>
        </w:rPr>
        <w:br/>
      </w:r>
      <w:r>
        <w:rPr>
          <w:rFonts w:hint="eastAsia"/>
        </w:rPr>
        <w:t>　　图表 2025年杀菌设备发展趋势预测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35796f0d44075" w:history="1">
        <w:r>
          <w:rPr>
            <w:rStyle w:val="Hyperlink"/>
          </w:rPr>
          <w:t>2025-2031年中国杀菌设备市场调查研究与前景趋势报告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35796f0d44075" w:history="1">
        <w:r>
          <w:rPr>
            <w:rStyle w:val="Hyperlink"/>
          </w:rPr>
          <w:t>https://www.20087.com/5/11/ShaJunSheBeiDeXianZhuangYuQianJing.html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热点：食品杀菌设备、低温杀菌设备、小型全自动杀菌锅、巴氏杀菌设备、春旺干燥剂有限公司、紫外线杀菌设备、小作坊食品杀菌设备、面粉杀菌设备、生理盐水生产设备厂家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00a1399304ede" w:history="1">
      <w:r>
        <w:rPr>
          <w:rStyle w:val="Hyperlink"/>
        </w:rPr>
        <w:t>2025-2031年中国杀菌设备市场调查研究与前景趋势报告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aJunSheBeiDeXianZhuangYuQianJing.html" TargetMode="External" Id="R6f635796f0d4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aJunSheBeiDeXianZhuangYuQianJing.html" TargetMode="External" Id="Re5200a13993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2024-12-06T23:36:00Z</dcterms:created>
  <dcterms:modified xsi:type="dcterms:W3CDTF">2024-12-07T00:36:00Z</dcterms:modified>
  <dc:subject>2025-2031年中国杀菌设备市场调查研究与前景趋势报告</dc:subject>
  <dc:title>2025-2031年中国杀菌设备市场调查研究与前景趋势报告</dc:title>
  <cp:keywords>2025-2031年中国杀菌设备市场调查研究与前景趋势报告</cp:keywords>
  <dc:description>2025-2031年中国杀菌设备市场调查研究与前景趋势报告</dc:description>
</cp:coreProperties>
</file>