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a46b51e34447e" w:history="1">
              <w:r>
                <w:rPr>
                  <w:rStyle w:val="Hyperlink"/>
                </w:rPr>
                <w:t>2026-2032年全球与中国焊接定位机器人市场调研及前景分析报告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a46b51e34447e" w:history="1">
              <w:r>
                <w:rPr>
                  <w:rStyle w:val="Hyperlink"/>
                </w:rPr>
                <w:t>2026-2032年全球与中国焊接定位机器人市场调研及前景分析报告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a46b51e34447e" w:history="1">
                <w:r>
                  <w:rPr>
                    <w:rStyle w:val="Hyperlink"/>
                  </w:rPr>
                  <w:t>https://www.20087.com/5/61/HanJieDingWeiJiQiRenDeQianJingQuShi.html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定位机器人是焊接自动化系统的关键辅助单元，通过多轴变位机精确调整工件姿态，使焊缝处于最佳施焊位置，广泛应用于船舶、工程机械及压力容器制造。设备普遍采用伺服驱动、高刚性回转支撑及防弧光干扰编码器，强调重复定位精度、承载能力与人机协同安全性。行业聚焦于提升与主焊机器人的通信同步性、缩短非焊接时间，并适配大型异形结构件的装夹需求。</w:t>
      </w:r>
      <w:r>
        <w:rPr>
          <w:rFonts w:hint="eastAsia"/>
        </w:rPr>
        <w:br/>
      </w:r>
      <w:r>
        <w:rPr>
          <w:rFonts w:hint="eastAsia"/>
        </w:rPr>
        <w:t>　　未来，焊接定位机器人将向自适应协同与数字孪生深度集成演进。市场调研网指出，3D视觉扫描将自动识别工件装夹偏差，实时补偿变位轨迹；力控传感器将实现柔性夹持避免薄壁件变形。在柔性制造推动下，移动式定位平台将与AGV结合，支持跨工位动态调度；云端工艺库将推荐最优翻转策略匹配不同焊缝类型。此外，再生制动能量回收将降低运行能耗；模块化夹具接口将加速换型。长期看，焊接定位机器人有望从“被动姿态调整装置”升级为“智能焊接单元主动协作者”，在高质量、高效率与少人化制造转型中提供精准、灵活、具感知能力的工件操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1a46b51e34447e" w:history="1">
        <w:r>
          <w:rPr>
            <w:rStyle w:val="Hyperlink"/>
          </w:rPr>
          <w:t>2026-2032年全球与中国焊接定位机器人市场调研及前景分析报告</w:t>
        </w:r>
      </w:hyperlink>
      <w:r>
        <w:rPr>
          <w:rFonts w:hint="eastAsia"/>
        </w:rPr>
        <w:t>》，2025年焊接定位机器人行业市场规模达 亿元，预计2032年市场规模将达 亿元，期间年均复合增长率（CAGR）达 %。报告全面梳理了焊接定位机器人产业链，结合市场需求和市场规模等数据，深入剖析焊接定位机器人行业现状。报告详细探讨了焊接定位机器人市场竞争格局，重点关注重点企业及其品牌影响力，并分析了焊接定位机器人价格机制和细分市场特征。通过对焊接定位机器人技术现状及未来方向的评估，报告展望了焊接定位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按产品类型细分，全球焊接定位机器人市场规模2021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倾斜式</w:t>
      </w:r>
      <w:r>
        <w:rPr>
          <w:rFonts w:hint="eastAsia"/>
        </w:rPr>
        <w:br/>
      </w:r>
      <w:r>
        <w:rPr>
          <w:rFonts w:hint="eastAsia"/>
        </w:rPr>
        <w:t>　　　　1.3.4 升降式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按应用细分，全球焊接定位机器人市场规模2021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船舶制造</w:t>
      </w:r>
      <w:r>
        <w:rPr>
          <w:rFonts w:hint="eastAsia"/>
        </w:rPr>
        <w:br/>
      </w:r>
      <w:r>
        <w:rPr>
          <w:rFonts w:hint="eastAsia"/>
        </w:rPr>
        <w:t>　　　　1.4.5 建筑和基础设施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焊接定位机器人行业发展总体概况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焊接定位机器人行业发展主要特点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焊接定位机器人行业发展影响因素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焊接定位机器人有利因素</w:t>
      </w:r>
      <w:r>
        <w:rPr>
          <w:rFonts w:hint="eastAsia"/>
        </w:rPr>
        <w:br/>
      </w:r>
      <w:r>
        <w:rPr>
          <w:rFonts w:hint="eastAsia"/>
        </w:rPr>
        <w:t>　　　　1.5.3 .2 焊接定位机器人不利因素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全球市场，近三年焊接定位机器人主要企业占有率及排名（按销量）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焊接定位机器人主要企业在国际市场占有率（按销量，2023-2026）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2025年焊接定位机器人主要企业在国际市场排名（按销量）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全球市场主要企业焊接定位机器人销量（2023-2026）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全球市场，近三年焊接定位机器人主要企业占有率及排名（按收入）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焊接定位机器人主要企业在国际市场占有率（按收入，2023-2026）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2025年焊接定位机器人主要企业在国际市场排名（按收入）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全球市场主要企业焊接定位机器人销售收入（2023-2026）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全球市场主要企业焊接定位机器人销售价格（2023-2026）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中国市场，近三年焊接定位机器人主要企业占有率及排名（按销量）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焊接定位机器人主要企业在中国市场占有率（按销量，2023-2026）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2025年焊接定位机器人主要企业在中国市场排名（按销量）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中国市场主要企业焊接定位机器人销量（2023-2026）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中国市场，近三年焊接定位机器人主要企业占有率及排名（按收入）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焊接定位机器人主要企业在中国市场占有率（按收入，2023-2026）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2025年焊接定位机器人主要企业在中国市场排名（按收入）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中国市场主要企业焊接定位机器人销售收入（2023-2026）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全球主要厂商焊接定位机器人总部及产地分布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全球主要厂商成立时间及焊接定位机器人商业化日期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全球主要厂商焊接定位机器人产品类型及应用</w:t>
      </w:r>
      <w:r>
        <w:rPr>
          <w:rFonts w:hint="eastAsia"/>
        </w:rPr>
        <w:br/>
      </w:r>
      <w:r>
        <w:rPr>
          <w:rFonts w:hint="eastAsia"/>
        </w:rPr>
        <w:t>　　2.9 焊接定位机器人行业集中度、竞争程度分析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焊接定位机器人行业集中度分析：2025年全球Top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全球焊接定位机器人第一梯队、第二梯队和第三梯队生产商（品牌）及市场份额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全球焊接定位机器人总体规模分析</w:t>
      </w:r>
      <w:r>
        <w:rPr>
          <w:rFonts w:hint="eastAsia"/>
        </w:rPr>
        <w:br/>
      </w:r>
      <w:r>
        <w:rPr>
          <w:rFonts w:hint="eastAsia"/>
        </w:rPr>
        <w:t>　　3.1 全球焊接定位机器人供需现状及预测（2021-2032）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全球焊接定位机器人产能、产量、产能利用率及发展趋势（2021-2032）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全球焊接定位机器人产量、需求量及发展趋势（2021-2032）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全球主要地区焊接定位机器人产量及发展趋势（2021-2032）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全球主要地区焊接定位机器人产量（2021-2026）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全球主要地区焊接定位机器人产量（2027-2032）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全球主要地区焊接定位机器人产量市场份额（2021-2032）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中国焊接定位机器人供需现状及预测（2021-2032）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中国焊接定位机器人产能、产量、产能利用率及发展趋势（2021-2032）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中国焊接定位机器人产量、市场需求量及发展趋势（2021-2032）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中国市场焊接定位机器人进出口（2021-2032）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全球焊接定位机器人销量及销售额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全球市场焊接定位机器人销售额（2021-2032）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全球市场焊接定位机器人价格趋势（2021-2032）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全球焊接定位机器人主要地区分析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全球主要地区焊接定位机器人市场规模分析：2021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全球主要地区焊接定位机器人销售收入及市场份额（2021-2026）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全球主要地区焊接定位机器人销售收入预测（2027-2032）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全球主要地区焊接定位机器人销量分析：2021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全球主要地区焊接定位机器人销量及市场份额预测（2027-2032）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不同产品类型焊接定位机器人分析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全球不同产品类型焊接定位机器人收入预测（2027-2032）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全球不同产品类型焊接定位机器人价格走势（2021-2032）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中国不同产品类型焊接定位机器人收入预测（2027-2032）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不同应用焊接定位机器人分析</w:t>
      </w:r>
      <w:r>
        <w:rPr>
          <w:rFonts w:hint="eastAsia"/>
        </w:rPr>
        <w:br/>
      </w:r>
      <w:r>
        <w:rPr>
          <w:rFonts w:hint="eastAsia"/>
        </w:rPr>
        <w:t>　　7.1 全球不同应用焊接定位机器人销量（2021-2032）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全球不同应用焊接定位机器人收入预测（2027-2032）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全球不同应用焊接定位机器人价格走势（2021-2032）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中国不同应用焊接定位机器人收入预测（2027-2032）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焊接定位机器人行业发展趋势</w:t>
      </w:r>
      <w:r>
        <w:rPr>
          <w:rFonts w:hint="eastAsia"/>
        </w:rPr>
        <w:br/>
      </w:r>
      <w:r>
        <w:rPr>
          <w:rFonts w:hint="eastAsia"/>
        </w:rPr>
        <w:t>　　8.2 焊接定位机器人行业主要驱动因素</w:t>
      </w:r>
      <w:r>
        <w:rPr>
          <w:rFonts w:hint="eastAsia"/>
        </w:rPr>
        <w:br/>
      </w:r>
      <w:r>
        <w:rPr>
          <w:rFonts w:hint="eastAsia"/>
        </w:rPr>
        <w:t>　　8.3 焊接定位机器人中国企业SWOT分析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中国焊接定位机器人行业政策环境分析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焊接定位机器人行业产业链简介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焊接定位机器人行业供应链分析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焊接定位机器人主要原料及供应情况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焊接定位机器人行业采购模式</w:t>
      </w:r>
      <w:r>
        <w:rPr>
          <w:rFonts w:hint="eastAsia"/>
        </w:rPr>
        <w:br/>
      </w:r>
      <w:r>
        <w:rPr>
          <w:rFonts w:hint="eastAsia"/>
        </w:rPr>
        <w:t>　　9.3 焊接定位机器人行业生产模式</w:t>
      </w:r>
      <w:r>
        <w:rPr>
          <w:rFonts w:hint="eastAsia"/>
        </w:rPr>
        <w:br/>
      </w:r>
      <w:r>
        <w:rPr>
          <w:rFonts w:hint="eastAsia"/>
        </w:rPr>
        <w:t>　　9.4 焊接定位机器人行业销售模式及销售渠道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按产品类型细分，全球焊接定位机器人市场规模2021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按应用细分，全球焊接定位机器人市场规模（CAGR）2021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焊接定位机器人行业发展主要特点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焊接定位机器人行业发展有利因素分析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焊接定位机器人行业发展不利因素分析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进入焊接定位机器人行业壁垒</w:t>
      </w:r>
      <w:r>
        <w:rPr>
          <w:rFonts w:hint="eastAsia"/>
        </w:rPr>
        <w:br/>
      </w:r>
      <w:r>
        <w:rPr>
          <w:rFonts w:hint="eastAsia"/>
        </w:rPr>
        <w:t>　　表 7： 焊接定位机器人主要企业在国际市场占有率（按销量，2023-2026）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2025年焊接定位机器人主要企业在国际市场排名（按销量）&amp;（台）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全球市场主要企业焊接定位机器人销量（2023-2026）&amp;（台）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焊接定位机器人主要企业在国际市场占有率（按收入，2023-2026）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2025年焊接定位机器人主要企业在国际市场排名（按收入）&amp;（万元）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全球市场主要企业焊接定位机器人销售收入（2023-2026）&amp;（万元）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全球市场主要企业焊接定位机器人销售价格（2023-2026）&amp;（元/台）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焊接定位机器人主要企业在中国市场占有率（按销量，2023-2026）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2025年焊接定位机器人主要企业在中国市场排名（按销量）&amp;（台）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中国市场主要企业焊接定位机器人销量（2023-2026）&amp;（台）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焊接定位机器人主要企业在中国市场占有率（按收入，2023-2026）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2025年焊接定位机器人主要企业在中国市场排名（按收入）&amp;（万元）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中国市场主要企业焊接定位机器人销售收入（2023-2026）&amp;（万元）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全球主要厂商焊接定位机器人总部及产地分布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全球主要厂商成立时间及焊接定位机器人商业化日期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全球主要厂商焊接定位机器人产品类型及应用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2025年全球焊接定位机器人主要厂商市场地位（第一梯队、第二梯队和第三梯队）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全球焊接定位机器人市场投资、并购等现状分析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全球主要地区焊接定位机器人产量增速（CAGR）：（2021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全球主要地区焊接定位机器人产量（2021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全球主要地区焊接定位机器人产量（2021-2026）&amp;（台）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全球主要地区焊接定位机器人产量（2027-2032）&amp;（台）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全球主要地区焊接定位机器人产量市场份额（2021-2026）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全球主要地区焊接定位机器人产量市场份额（2027-2032）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中国市场焊接定位机器人产量、销量、进出口（2021-2026）&amp;（台）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中国市场焊接定位机器人产量、销量、进出口预测（2027-2032）&amp;（台）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全球主要地区焊接定位机器人销售收入增速：（2021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全球主要地区焊接定位机器人销售收入（2021-2026）&amp;（万元）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全球主要地区焊接定位机器人销售收入市场份额（2021-2026）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全球主要地区焊接定位机器人收入（2027-2032）&amp;（万元）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全球主要地区焊接定位机器人收入市场份额（2027-2032）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全球主要地区焊接定位机器人销量（台）：2021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全球主要地区焊接定位机器人销量（2027-2032）&amp;（台）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全球主要地区焊接定位机器人销量份额（2027-2032）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焊接定位机器人行业发展趋势</w:t>
      </w:r>
      <w:r>
        <w:rPr>
          <w:rFonts w:hint="eastAsia"/>
        </w:rPr>
        <w:br/>
      </w:r>
      <w:r>
        <w:rPr>
          <w:rFonts w:hint="eastAsia"/>
        </w:rPr>
        <w:t>　　表 146： 焊接定位机器人行业主要驱动因素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焊接定位机器人行业供应链分析</w:t>
      </w:r>
      <w:r>
        <w:rPr>
          <w:rFonts w:hint="eastAsia"/>
        </w:rPr>
        <w:br/>
      </w:r>
      <w:r>
        <w:rPr>
          <w:rFonts w:hint="eastAsia"/>
        </w:rPr>
        <w:t>　　表 148： 焊接定位机器人上游原料供应商</w:t>
      </w:r>
      <w:r>
        <w:rPr>
          <w:rFonts w:hint="eastAsia"/>
        </w:rPr>
        <w:br/>
      </w:r>
      <w:r>
        <w:rPr>
          <w:rFonts w:hint="eastAsia"/>
        </w:rPr>
        <w:t>　　表 149： 焊接定位机器人主要地区不同应用客户分析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焊接定位机器人典型经销商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焊接定位机器人产品图片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全球不同产品类型焊接定位机器人销售额2021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全球不同产品类型焊接定位机器人市场份额2025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倾斜式产品图片</w:t>
      </w:r>
      <w:r>
        <w:rPr>
          <w:rFonts w:hint="eastAsia"/>
        </w:rPr>
        <w:br/>
      </w:r>
      <w:r>
        <w:rPr>
          <w:rFonts w:hint="eastAsia"/>
        </w:rPr>
        <w:t>　　图 6： 升降式产品图片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全球不同应用焊接定位机器人市场份额2025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船舶制造</w:t>
      </w:r>
      <w:r>
        <w:rPr>
          <w:rFonts w:hint="eastAsia"/>
        </w:rPr>
        <w:br/>
      </w:r>
      <w:r>
        <w:rPr>
          <w:rFonts w:hint="eastAsia"/>
        </w:rPr>
        <w:t>　　图 12： 建筑和基础设施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2025年全球前五大生产商焊接定位机器人市场份额</w:t>
      </w:r>
      <w:r>
        <w:rPr>
          <w:rFonts w:hint="eastAsia"/>
        </w:rPr>
        <w:br/>
      </w:r>
      <w:r>
        <w:rPr>
          <w:rFonts w:hint="eastAsia"/>
        </w:rPr>
        <w:t>　　图 16： 2025年全球焊接定位机器人第一梯队、第二梯队和第三梯队厂商及市场份额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全球焊接定位机器人产能、产量、产能利用率及发展趋势（2021-2032）&amp;（台）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全球焊接定位机器人产量、需求量及发展趋势（2021-2032）&amp;（台）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全球主要地区焊接定位机器人产量市场份额（2021-2032）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中国焊接定位机器人产能、产量、产能利用率及发展趋势（2021-2032）&amp;（台）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中国焊接定位机器人产量、市场需求量及发展趋势（2021-2032）&amp;（台）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全球焊接定位机器人市场销售额及增长率：（2021-2032）&amp;（万元）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全球市场焊接定位机器人市场规模：2021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全球市场焊接定位机器人价格趋势（2021-2032）&amp;（元/台）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全球主要地区焊接定位机器人销售收入（2021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全球主要地区焊接定位机器人销售收入市场份额（2021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全球不同产品类型焊接定位机器人价格走势（2021-2032）&amp;（元/台）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全球不同应用焊接定位机器人价格走势（2021-2032）&amp;（元/台）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焊接定位机器人中国企业SWOT分析</w:t>
      </w:r>
      <w:r>
        <w:rPr>
          <w:rFonts w:hint="eastAsia"/>
        </w:rPr>
        <w:br/>
      </w:r>
      <w:r>
        <w:rPr>
          <w:rFonts w:hint="eastAsia"/>
        </w:rPr>
        <w:t>　　图 47： 焊接定位机器人产业链</w:t>
      </w:r>
      <w:r>
        <w:rPr>
          <w:rFonts w:hint="eastAsia"/>
        </w:rPr>
        <w:br/>
      </w:r>
      <w:r>
        <w:rPr>
          <w:rFonts w:hint="eastAsia"/>
        </w:rPr>
        <w:t>　　图 48： 焊接定位机器人行业采购模式分析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焊接定位机器人行业生产模式</w:t>
      </w:r>
      <w:r>
        <w:rPr>
          <w:rFonts w:hint="eastAsia"/>
        </w:rPr>
        <w:br/>
      </w:r>
      <w:r>
        <w:rPr>
          <w:rFonts w:hint="eastAsia"/>
        </w:rPr>
        <w:t>　　图 50： 焊接定位机器人行业销售模式分析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a46b51e34447e" w:history="1">
        <w:r>
          <w:rPr>
            <w:rStyle w:val="Hyperlink"/>
          </w:rPr>
          <w:t>2026-2032年全球与中国焊接定位机器人市场调研及前景分析报告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a46b51e34447e" w:history="1">
        <w:r>
          <w:rPr>
            <w:rStyle w:val="Hyperlink"/>
          </w:rPr>
          <w:t>https://www.20087.com/5/61/HanJieDingWeiJiQiRenDeQianJingQuShi.html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热点：焊接定位机器人怎么用、焊接机器人定位原理是什么、焊接机器人寻位实例、焊接机器人寻位编程与操作视频、全位置焊接机器人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b3f545285424d" w:history="1">
      <w:r>
        <w:rPr>
          <w:rStyle w:val="Hyperlink"/>
        </w:rPr>
        <w:t>2026-2032年全球与中国焊接定位机器人市场调研及前景分析报告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anJieDingWeiJiQiRenDeQianJingQuShi.html" TargetMode="External" Id="Rb61a46b51e34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anJieDingWeiJiQiRenDeQianJingQuShi.html" TargetMode="External" Id="Rae0b3f54528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2026-03-24T08:54:17Z</dcterms:created>
  <dcterms:modified xsi:type="dcterms:W3CDTF">2026-03-24T09:54:17Z</dcterms:modified>
  <dc:subject>2026-2032年全球与中国焊接定位机器人市场调研及前景分析报告</dc:subject>
  <dc:title>2026-2032年全球与中国焊接定位机器人市场调研及前景分析报告</dc:title>
  <cp:keywords>2026-2032年全球与中国焊接定位机器人市场调研及前景分析报告</cp:keywords>
  <dc:description>2026-2032年全球与中国焊接定位机器人市场调研及前景分析报告</dc:description>
</cp:coreProperties>
</file>