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2b73ac3fc46a3" w:history="1">
              <w:r>
                <w:rPr>
                  <w:rStyle w:val="Hyperlink"/>
                </w:rPr>
                <w:t>2026-2032年中国电缆接地箱市场研究分析与发展前景报告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2b73ac3fc46a3" w:history="1">
              <w:r>
                <w:rPr>
                  <w:rStyle w:val="Hyperlink"/>
                </w:rPr>
                <w:t>2026-2032年中国电缆接地箱市场研究分析与发展前景报告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2b73ac3fc46a3" w:history="1">
                <w:r>
                  <w:rPr>
                    <w:rStyle w:val="Hyperlink"/>
                  </w:rPr>
                  <w:t>https://www.20087.com/5/11/DianLanJieDiXiangShiChangXianZhuangHeQianJing.html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地箱是高压电力电缆系统中重要的安全附件，主要用于限制电缆金属护层上的感应过电压、防止护层绝缘击穿，并保障人身与设备安全。随着城市电网的地下化改造与高压输电网络的扩张，电缆接地箱的应用场景日益广泛。现代电缆接地箱已从传统的纯机械式接地，发展为集成了护层电压限制器、在线监测与数据远传功能的智能化设备。在设计与制造上，行业严格遵循高压绝缘与防雷击标准，通过优化内部电气连接与外部防护结构，确保设备在极端恶劣环境下的长期可靠性。同时，具备护层环流实时监测功能的智能接地箱，已成为电力运维部门进行状态检修的重要数据源。</w:t>
      </w:r>
      <w:r>
        <w:rPr>
          <w:rFonts w:hint="eastAsia"/>
        </w:rPr>
        <w:br/>
      </w:r>
      <w:r>
        <w:rPr>
          <w:rFonts w:hint="eastAsia"/>
        </w:rPr>
        <w:t>　　未来，电缆接地箱将深度融入智能电网与泛在电力物联网建设，向高度集成化、数字化与免维护方向演进。市场调研网指出，在功能拓展上，电缆接地箱将集成更多维度的传感器，实现对护层绝缘状态、局部放电及环境温湿度的全方位感知，为电缆线路的健康评估提供精准数据。在材料创新方面，新型高分子绝缘材料与耐腐蚀合金的应用，将进一步提升设备的耐候性与使用寿命。此外，随着新能源并网与海上风电的快速发展，针对高盐雾、高湿度及强电磁干扰环境的特种电缆接地箱将迎来广阔增量空间。具备高压电气仿真、精密制造及全生命周期验证能力的企业，将在电力安全附件市场中持续保持领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2b73ac3fc46a3" w:history="1">
        <w:r>
          <w:rPr>
            <w:rStyle w:val="Hyperlink"/>
          </w:rPr>
          <w:t>2026-2032年中国电缆接地箱市场研究分析与发展前景报告</w:t>
        </w:r>
      </w:hyperlink>
      <w:r>
        <w:rPr>
          <w:rFonts w:hint="eastAsia"/>
        </w:rPr>
        <w:t>》，2025年电缆接地箱行业市场规模达 亿元，预计2032年市场规模将达 亿元，期间年均复合增长率（CAGR）达 %。报告基于统计局、相关行业协会及科研机构的详实数据，系统分析了电缆接地箱市场的规模现状、需求特征及价格走势。报告客观评估了电缆接地箱行业技术水平及未来发展方向，对市场前景做出科学预测，并重点分析了电缆接地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电缆接地箱行业概述</w:t>
      </w:r>
      <w:r>
        <w:rPr>
          <w:rFonts w:hint="eastAsia"/>
        </w:rPr>
        <w:br/>
      </w:r>
      <w:r>
        <w:rPr>
          <w:rFonts w:hint="eastAsia"/>
        </w:rPr>
        <w:t>　　第一节 电缆接地箱定义与分类</w:t>
      </w:r>
      <w:r>
        <w:rPr>
          <w:rFonts w:hint="eastAsia"/>
        </w:rPr>
        <w:br/>
      </w:r>
      <w:r>
        <w:rPr>
          <w:rFonts w:hint="eastAsia"/>
        </w:rPr>
        <w:t>　　第二节 电缆接地箱应用领域</w:t>
      </w:r>
      <w:r>
        <w:rPr>
          <w:rFonts w:hint="eastAsia"/>
        </w:rPr>
        <w:br/>
      </w:r>
      <w:r>
        <w:rPr>
          <w:rFonts w:hint="eastAsia"/>
        </w:rPr>
        <w:t>　　第三节 电缆接地箱行业经济指标分析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电缆接地箱产业链及经营模式分析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三、电缆接地箱销售模式及销售渠道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全球电缆接地箱市场发展综述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2020-2025年全球电缆接地箱市场规模与趋势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主要国家与地区电缆接地箱市场分析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2026-2032年全球电缆接地箱行业发展趋势与前景预测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中国电缆接地箱行业市场分析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2025-2026年电缆接地箱产能与投资动态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一、国内电缆接地箱产能及利用情况</w:t>
      </w:r>
      <w:r>
        <w:rPr>
          <w:rFonts w:hint="eastAsia"/>
        </w:rPr>
        <w:br/>
      </w:r>
      <w:r>
        <w:rPr>
          <w:rFonts w:hint="eastAsia"/>
        </w:rPr>
        <w:t>　　　　二、电缆接地箱产能扩张与投资动态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2026-2032年电缆接地箱行业产量统计与趋势预测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一、2020-2025年电缆接地箱行业产量数据统计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1、2020-2025年电缆接地箱产量及增长趋势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2、2020-2025年电缆接地箱细分产品产量及份额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二、影响电缆接地箱产量的关键因素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三、2026-2032年电缆接地箱产量预测</w:t>
      </w:r>
      <w:r>
        <w:rPr>
          <w:rFonts w:hint="eastAsia"/>
        </w:rPr>
        <w:br/>
      </w:r>
      <w:r>
        <w:rPr>
          <w:rFonts w:hint="eastAsia"/>
        </w:rPr>
        <w:t>　　第三节 2026-2032年电缆接地箱市场需求与销售分析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一、2025-2026年电缆接地箱行业需求现状</w:t>
      </w:r>
      <w:r>
        <w:rPr>
          <w:rFonts w:hint="eastAsia"/>
        </w:rPr>
        <w:br/>
      </w:r>
      <w:r>
        <w:rPr>
          <w:rFonts w:hint="eastAsia"/>
        </w:rPr>
        <w:t>　　　　二、电缆接地箱客户群体与需求特点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三、2020-2025年电缆接地箱行业销售规模分析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四、2026-2032年电缆接地箱市场增长潜力与规模预测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中国电缆接地箱细分市场与下游应用领域分析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电缆接地箱细分市场分析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一、2025-2026年电缆接地箱主要细分产品市场现状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电缆接地箱下游应用与客户群体分析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一、2025-2026年电缆接地箱各应用领域市场现状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2025-2026年电缆接地箱行业技术发展现状及趋势分析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电缆接地箱行业技术发展现状分析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国内外电缆接地箱行业技术差异与原因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电缆接地箱行业技术发展方向、趋势预测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提升电缆接地箱行业技术能力策略建议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电缆接地箱价格机制与竞争策略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一、2020-2025年电缆接地箱市场价格走势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电缆接地箱定价策略与方法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2026-2032年电缆接地箱价格竞争态势与趋势预测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中国电缆接地箱行业重点区域市场研究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2025-2026年重点区域电缆接地箱市场发展概况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二、2020-2025年电缆接地箱市场需求规模情况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三、2026-2032年电缆接地箱行业发展潜力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2020-2025年中国电缆接地箱行业进出口情况分析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电缆接地箱行业进口情况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一、2020-2025年电缆接地箱进口规模及增长情况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二、电缆接地箱主要进口来源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电缆接地箱行业出口情况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一、2020-2025年电缆接地箱出口规模及增长情况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二、电缆接地箱主要出口目的地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2020-2025年中国电缆接地箱行业总体发展与财务状况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2020-2025年中国电缆接地箱行业规模情况</w:t>
      </w:r>
      <w:r>
        <w:rPr>
          <w:rFonts w:hint="eastAsia"/>
        </w:rPr>
        <w:br/>
      </w:r>
      <w:r>
        <w:rPr>
          <w:rFonts w:hint="eastAsia"/>
        </w:rPr>
        <w:t>　　　　一、电缆接地箱行业企业数量规模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二、电缆接地箱行业从业人员规模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三、电缆接地箱行业市场敏感性分析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2020-2025年中国电缆接地箱行业财务能力分析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一、电缆接地箱行业盈利能力</w:t>
      </w:r>
      <w:r>
        <w:rPr>
          <w:rFonts w:hint="eastAsia"/>
        </w:rPr>
        <w:br/>
      </w:r>
      <w:r>
        <w:rPr>
          <w:rFonts w:hint="eastAsia"/>
        </w:rPr>
        <w:t>　　　　二、电缆接地箱行业偿债能力</w:t>
      </w:r>
      <w:r>
        <w:rPr>
          <w:rFonts w:hint="eastAsia"/>
        </w:rPr>
        <w:br/>
      </w:r>
      <w:r>
        <w:rPr>
          <w:rFonts w:hint="eastAsia"/>
        </w:rPr>
        <w:t>　　　　三、电缆接地箱行业营运能力</w:t>
      </w:r>
      <w:r>
        <w:rPr>
          <w:rFonts w:hint="eastAsia"/>
        </w:rPr>
        <w:br/>
      </w:r>
      <w:r>
        <w:rPr>
          <w:rFonts w:hint="eastAsia"/>
        </w:rPr>
        <w:t>　　　　四、电缆接地箱行业发展能力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二、企业电缆接地箱业务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中国电缆接地箱行业竞争格局分析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电缆接地箱行业竞争格局总览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2025-2026年电缆接地箱行业竞争力分析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2020-2025年电缆接地箱行业企业并购活动分析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2025-2026年电缆接地箱行业会展与招投标活动分析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一、电缆接地箱行业会展活动及其市场影响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2026年中国电缆接地箱企业发展企业发展策略与建议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电缆接地箱销售模式与渠道策略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电缆接地箱品牌与市场推广策略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电缆接地箱研发投入与技术创新能力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电缆接地箱合作联盟与资源整合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中国电缆接地箱行业风险与对策</w:t>
      </w:r>
      <w:r>
        <w:rPr>
          <w:rFonts w:hint="eastAsia"/>
        </w:rPr>
        <w:br/>
      </w:r>
      <w:r>
        <w:rPr>
          <w:rFonts w:hint="eastAsia"/>
        </w:rPr>
        <w:t>　　第一节 电缆接地箱行业SWOT分析</w:t>
      </w:r>
      <w:r>
        <w:rPr>
          <w:rFonts w:hint="eastAsia"/>
        </w:rPr>
        <w:br/>
      </w:r>
      <w:r>
        <w:rPr>
          <w:rFonts w:hint="eastAsia"/>
        </w:rPr>
        <w:t>　　　　一、电缆接地箱行业优势</w:t>
      </w:r>
      <w:r>
        <w:rPr>
          <w:rFonts w:hint="eastAsia"/>
        </w:rPr>
        <w:br/>
      </w:r>
      <w:r>
        <w:rPr>
          <w:rFonts w:hint="eastAsia"/>
        </w:rPr>
        <w:t>　　　　二、电缆接地箱行业劣势</w:t>
      </w:r>
      <w:r>
        <w:rPr>
          <w:rFonts w:hint="eastAsia"/>
        </w:rPr>
        <w:br/>
      </w:r>
      <w:r>
        <w:rPr>
          <w:rFonts w:hint="eastAsia"/>
        </w:rPr>
        <w:t>　　　　三、电缆接地箱市场机会</w:t>
      </w:r>
      <w:r>
        <w:rPr>
          <w:rFonts w:hint="eastAsia"/>
        </w:rPr>
        <w:br/>
      </w:r>
      <w:r>
        <w:rPr>
          <w:rFonts w:hint="eastAsia"/>
        </w:rPr>
        <w:t>　　　　四、电缆接地箱市场威胁</w:t>
      </w:r>
      <w:r>
        <w:rPr>
          <w:rFonts w:hint="eastAsia"/>
        </w:rPr>
        <w:br/>
      </w:r>
      <w:r>
        <w:rPr>
          <w:rFonts w:hint="eastAsia"/>
        </w:rPr>
        <w:t>　　第二节 电缆接地箱行业风险及对策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2026-2032年中国电缆接地箱行业前景与发展趋势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2025-2026年电缆接地箱行业发展环境分析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一、电缆接地箱行业主管部门与监管体制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二、电缆接地箱行业主要法律法规及政策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三、电缆接地箱行业标准与质量监管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2026-2032年电缆接地箱行业发展趋势与方向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2026-2032年电缆接地箱行业发展潜力与机遇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电缆接地箱行业研究结论与建议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(中:智:林)电缆接地箱行业发展建议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电缆接地箱行业历程</w:t>
      </w:r>
      <w:r>
        <w:rPr>
          <w:rFonts w:hint="eastAsia"/>
        </w:rPr>
        <w:br/>
      </w:r>
      <w:r>
        <w:rPr>
          <w:rFonts w:hint="eastAsia"/>
        </w:rPr>
        <w:t>　　图表 电缆接地箱行业生命周期</w:t>
      </w:r>
      <w:r>
        <w:rPr>
          <w:rFonts w:hint="eastAsia"/>
        </w:rPr>
        <w:br/>
      </w:r>
      <w:r>
        <w:rPr>
          <w:rFonts w:hint="eastAsia"/>
        </w:rPr>
        <w:t>　　图表 电缆接地箱行业产业链分析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2020-2025年电缆接地箱行业市场容量分析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2020-2025年中国电缆接地箱市场需求量及增速统计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2025年中国电缆接地箱行业需求领域分布格局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2020-2025年中国电缆接地箱进口金额分析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2020-2025年中国电缆接地箱出口数量分析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2020-2025年中国电缆接地箱出口金额分析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2025年中国电缆接地箱进口国家及地区分析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2025年中国电缆接地箱出口国家及地区分析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2020-2025年中国电缆接地箱行业企业平均规模情况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**地区电缆接地箱市场规模及增长情况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**地区电缆接地箱行业市场需求情况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2026-2032年中国电缆接地箱行业产能预测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2026-2032年中国电缆接地箱行业产量预测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2026-2032年中国电缆接地箱行业市场容量预测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2026-2032年中国电缆接地箱行业市场规模预测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2026-2032年中国电缆接地箱市场前景分析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2026-2032年中国电缆接地箱行业发展趋势预测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2b73ac3fc46a3" w:history="1">
        <w:r>
          <w:rPr>
            <w:rStyle w:val="Hyperlink"/>
          </w:rPr>
          <w:t>2026-2032年中国电缆接地箱市场研究分析与发展前景报告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2b73ac3fc46a3" w:history="1">
        <w:r>
          <w:rPr>
            <w:rStyle w:val="Hyperlink"/>
          </w:rPr>
          <w:t>https://www.20087.com/5/11/DianLanJieDiXiangShiChangXianZhuangHeQianJing.html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接地箱安装示意图、电缆接地箱安装示意图、地线接配电箱哪里、电缆接地箱接线方式、3米地线配几米焊把线合适、电缆接地箱安转图片、家里布光纤好还是网线好、电缆接地箱是要绝缘开来的吗、地线不接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914b90d7b4d10" w:history="1">
      <w:r>
        <w:rPr>
          <w:rStyle w:val="Hyperlink"/>
        </w:rPr>
        <w:t>2026-2032年中国电缆接地箱市场研究分析与发展前景报告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LanJieDiXiangShiChangXianZhuangHeQianJing.html" TargetMode="External" Id="R4822b73ac3fc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LanJieDiXiangShiChangXianZhuangHeQianJing.html" TargetMode="External" Id="R258914b90d7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2026-06-05T07:08:54Z</dcterms:created>
  <dcterms:modified xsi:type="dcterms:W3CDTF">2026-06-05T08:08:54Z</dcterms:modified>
  <dc:subject>2026-2032年中国电缆接地箱市场研究分析与发展前景报告</dc:subject>
  <dc:title>2026-2032年中国电缆接地箱市场研究分析与发展前景报告</dc:title>
  <cp:keywords>2026-2032年中国电缆接地箱市场研究分析与发展前景报告</cp:keywords>
  <dc:description>2026-2032年中国电缆接地箱市场研究分析与发展前景报告</dc:description>
</cp:coreProperties>
</file>