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8db93fd78541bc" w:history="1">
              <w:r>
                <w:rPr>
                  <w:rStyle w:val="Hyperlink"/>
                </w:rPr>
                <w:t>2025-2031年中国缓降器市场研究与前景趋势预测报告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8db93fd78541bc" w:history="1">
              <w:r>
                <w:rPr>
                  <w:rStyle w:val="Hyperlink"/>
                </w:rPr>
                <w:t>2025-2031年中国缓降器市场研究与前景趋势预测报告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8db93fd78541bc" w:history="1">
                <w:r>
                  <w:rPr>
                    <w:rStyle w:val="Hyperlink"/>
                  </w:rPr>
                  <w:t>https://www.20087.com/5/81/HuanJiangQiShiChangQianJing.html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降器是消防和应急救援领域的重要安全设备，用于在紧急情况下帮助人员从高层建筑安全撤离。随着城市化进程的加快，高层建筑的增多，缓降器的需求也在持续增长。技术方面，缓降器正朝着更轻便、更高效、更安全的方向发展，包括智能控制系统和人体工程学设计，以提高使用舒适度和安全性。</w:t>
      </w:r>
      <w:r>
        <w:rPr>
          <w:rFonts w:hint="eastAsia"/>
        </w:rPr>
        <w:br/>
      </w:r>
      <w:r>
        <w:rPr>
          <w:rFonts w:hint="eastAsia"/>
        </w:rPr>
        <w:t>　　未来，缓降器行业将更加注重创新和个性化。随着物联网技术的应用，缓降器将集成更多传感器和通讯模块，实现远程监控和智能调度，提高应急响应效率。同时，针对不同使用场景和人群的定制化设计，如为儿童、老年人或残疾人士开发的专用缓降器，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8db93fd78541bc" w:history="1">
        <w:r>
          <w:rPr>
            <w:rStyle w:val="Hyperlink"/>
          </w:rPr>
          <w:t>2025-2031年中国缓降器市场研究与前景趋势预测报告</w:t>
        </w:r>
      </w:hyperlink>
      <w:r>
        <w:rPr>
          <w:rFonts w:hint="eastAsia"/>
        </w:rPr>
        <w:t>》基于权威数据资源与长期监测数据，全面分析了缓降器行业现状、市场需求、市场规模及产业链结构。缓降器报告探讨了价格变动、细分市场特征以及市场前景，并对未来发展趋势进行了科学预测。同时，缓降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缓降器行业发展概述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一、缓降器行业定义及分类</w:t>
      </w:r>
      <w:r>
        <w:rPr>
          <w:rFonts w:hint="eastAsia"/>
        </w:rPr>
        <w:br/>
      </w:r>
      <w:r>
        <w:rPr>
          <w:rFonts w:hint="eastAsia"/>
        </w:rPr>
        <w:t>　　　　二、缓降器行业经济特性</w:t>
      </w:r>
      <w:r>
        <w:rPr>
          <w:rFonts w:hint="eastAsia"/>
        </w:rPr>
        <w:br/>
      </w:r>
      <w:r>
        <w:rPr>
          <w:rFonts w:hint="eastAsia"/>
        </w:rPr>
        <w:t>　　　　三、缓降器行业产业链简介</w:t>
      </w:r>
      <w:r>
        <w:rPr>
          <w:rFonts w:hint="eastAsia"/>
        </w:rPr>
        <w:br/>
      </w:r>
      <w:r>
        <w:rPr>
          <w:rFonts w:hint="eastAsia"/>
        </w:rPr>
        <w:t>　　第二节 缓降器行业发展成熟度</w:t>
      </w:r>
      <w:r>
        <w:rPr>
          <w:rFonts w:hint="eastAsia"/>
        </w:rPr>
        <w:br/>
      </w:r>
      <w:r>
        <w:rPr>
          <w:rFonts w:hint="eastAsia"/>
        </w:rPr>
        <w:t>　　　　一、缓降器行业发展周期分析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缓降器行业相关产业动态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2024-2025年缓降器行业发展环境分析</w:t>
      </w:r>
      <w:r>
        <w:rPr>
          <w:rFonts w:hint="eastAsia"/>
        </w:rPr>
        <w:br/>
      </w:r>
      <w:r>
        <w:rPr>
          <w:rFonts w:hint="eastAsia"/>
        </w:rPr>
        <w:t>　　第一节 缓降器行业环境分析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缓降器行业相关政策、法规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缓降器行业技术发展现状及趋势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当前我国缓降器技术发展现状</w:t>
      </w:r>
      <w:r>
        <w:rPr>
          <w:rFonts w:hint="eastAsia"/>
        </w:rPr>
        <w:br/>
      </w:r>
      <w:r>
        <w:rPr>
          <w:rFonts w:hint="eastAsia"/>
        </w:rPr>
        <w:t>　　第二节 中外缓降器技术差距及产生差距的主要原因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提高我国缓降器技术的对策</w:t>
      </w:r>
      <w:r>
        <w:rPr>
          <w:rFonts w:hint="eastAsia"/>
        </w:rPr>
        <w:br/>
      </w:r>
      <w:r>
        <w:rPr>
          <w:rFonts w:hint="eastAsia"/>
        </w:rPr>
        <w:t>　　第四节 我国缓降器产品研发、设计发展趋势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中国缓降器市场发展调研</w:t>
      </w:r>
      <w:r>
        <w:rPr>
          <w:rFonts w:hint="eastAsia"/>
        </w:rPr>
        <w:br/>
      </w:r>
      <w:r>
        <w:rPr>
          <w:rFonts w:hint="eastAsia"/>
        </w:rPr>
        <w:t>　　第一节 缓降器市场现状分析及预测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一、2020-2025年中国缓降器市场规模分析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二、2025-2031年中国缓降器市场规模预测</w:t>
      </w:r>
      <w:r>
        <w:rPr>
          <w:rFonts w:hint="eastAsia"/>
        </w:rPr>
        <w:br/>
      </w:r>
      <w:r>
        <w:rPr>
          <w:rFonts w:hint="eastAsia"/>
        </w:rPr>
        <w:t>　　第二节 缓降器行业产能分析及预测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一、2020-2025年中国缓降器行业产能分析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二、2025-2031年中国缓降器行业产能预测</w:t>
      </w:r>
      <w:r>
        <w:rPr>
          <w:rFonts w:hint="eastAsia"/>
        </w:rPr>
        <w:br/>
      </w:r>
      <w:r>
        <w:rPr>
          <w:rFonts w:hint="eastAsia"/>
        </w:rPr>
        <w:t>　　第三节 缓降器行业产量分析及预测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一、2020-2025年中国缓降器行业产量分析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二、2025-2031年中国缓降器行业产量预测</w:t>
      </w:r>
      <w:r>
        <w:rPr>
          <w:rFonts w:hint="eastAsia"/>
        </w:rPr>
        <w:br/>
      </w:r>
      <w:r>
        <w:rPr>
          <w:rFonts w:hint="eastAsia"/>
        </w:rPr>
        <w:t>　　第四节 缓降器市场需求分析及预测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一、2020-2025年中国缓降器市场需求分析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二、2025-2031年中国缓降器市场需求预测</w:t>
      </w:r>
      <w:r>
        <w:rPr>
          <w:rFonts w:hint="eastAsia"/>
        </w:rPr>
        <w:br/>
      </w:r>
      <w:r>
        <w:rPr>
          <w:rFonts w:hint="eastAsia"/>
        </w:rPr>
        <w:t>　　第五节 缓降器进出口数据分析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一、2020-2025年中国缓降器进出口数据分析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二、2025-2031年国内缓降器进出口情况预测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2020-2025年中国缓降器行业总体发展状况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中国缓降器行业规模情况分析</w:t>
      </w:r>
      <w:r>
        <w:rPr>
          <w:rFonts w:hint="eastAsia"/>
        </w:rPr>
        <w:br/>
      </w:r>
      <w:r>
        <w:rPr>
          <w:rFonts w:hint="eastAsia"/>
        </w:rPr>
        <w:t>　　　　一、缓降器行业单位规模情况分析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二、缓降器行业人员规模状况分析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三、缓降器行业资产规模状况分析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四、缓降器行业市场规模状况分析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五、缓降器行业敏感性分析</w:t>
      </w:r>
      <w:r>
        <w:rPr>
          <w:rFonts w:hint="eastAsia"/>
        </w:rPr>
        <w:br/>
      </w:r>
      <w:r>
        <w:rPr>
          <w:rFonts w:hint="eastAsia"/>
        </w:rPr>
        <w:t>　　第二节 中国缓降器行业财务能力分析</w:t>
      </w:r>
      <w:r>
        <w:rPr>
          <w:rFonts w:hint="eastAsia"/>
        </w:rPr>
        <w:br/>
      </w:r>
      <w:r>
        <w:rPr>
          <w:rFonts w:hint="eastAsia"/>
        </w:rPr>
        <w:t>　　　　一、缓降器行业盈利能力分析</w:t>
      </w:r>
      <w:r>
        <w:rPr>
          <w:rFonts w:hint="eastAsia"/>
        </w:rPr>
        <w:br/>
      </w:r>
      <w:r>
        <w:rPr>
          <w:rFonts w:hint="eastAsia"/>
        </w:rPr>
        <w:t>　　　　二、缓降器行业偿债能力分析</w:t>
      </w:r>
      <w:r>
        <w:rPr>
          <w:rFonts w:hint="eastAsia"/>
        </w:rPr>
        <w:br/>
      </w:r>
      <w:r>
        <w:rPr>
          <w:rFonts w:hint="eastAsia"/>
        </w:rPr>
        <w:t>　　　　三、缓降器行业营运能力分析</w:t>
      </w:r>
      <w:r>
        <w:rPr>
          <w:rFonts w:hint="eastAsia"/>
        </w:rPr>
        <w:br/>
      </w:r>
      <w:r>
        <w:rPr>
          <w:rFonts w:hint="eastAsia"/>
        </w:rPr>
        <w:t>　　　　四、缓降器行业发展能力分析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中国缓降器行业重点区域发展分析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一、中国缓降器行业重点区域市场结构变化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二、重点地区（一）缓降器行业发展分析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三、重点地区（二）缓降器行业发展分析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四、重点地区（三）缓降器行业发展分析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五、重点地区（四）缓降器行业发展分析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六、重点地区（五）缓降器行业发展分析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缓降器行业产品价格分析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三、主要缓降器品牌产品价位分析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五、价格在缓降器行业竞争中的重要性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2025年中国缓降器行业上下游行业发展分析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缓降器上游行业分析</w:t>
      </w:r>
      <w:r>
        <w:rPr>
          <w:rFonts w:hint="eastAsia"/>
        </w:rPr>
        <w:br/>
      </w:r>
      <w:r>
        <w:rPr>
          <w:rFonts w:hint="eastAsia"/>
        </w:rPr>
        <w:t>　　　　一、缓降器产品成本构成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四、上游供给对缓降器行业的影响</w:t>
      </w:r>
      <w:r>
        <w:rPr>
          <w:rFonts w:hint="eastAsia"/>
        </w:rPr>
        <w:br/>
      </w:r>
      <w:r>
        <w:rPr>
          <w:rFonts w:hint="eastAsia"/>
        </w:rPr>
        <w:t>　　第二节 缓降器下游行业分析</w:t>
      </w:r>
      <w:r>
        <w:rPr>
          <w:rFonts w:hint="eastAsia"/>
        </w:rPr>
        <w:br/>
      </w:r>
      <w:r>
        <w:rPr>
          <w:rFonts w:hint="eastAsia"/>
        </w:rPr>
        <w:t>　　　　一、缓降器下游行业分布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四、下游需求对缓降器行业的影响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缓降器行业重点企业发展调研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缓降器重点企业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缓降器重点企业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缓降器重点企业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缓降器重点企业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缓降器重点企业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缓降器重点企业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2025年中国缓降器产业市场竞争格局分析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2025年中国缓降器产业竞争现状分析</w:t>
      </w:r>
      <w:r>
        <w:rPr>
          <w:rFonts w:hint="eastAsia"/>
        </w:rPr>
        <w:br/>
      </w:r>
      <w:r>
        <w:rPr>
          <w:rFonts w:hint="eastAsia"/>
        </w:rPr>
        <w:t>　　　　一、缓降器竞争力分析</w:t>
      </w:r>
      <w:r>
        <w:rPr>
          <w:rFonts w:hint="eastAsia"/>
        </w:rPr>
        <w:br/>
      </w:r>
      <w:r>
        <w:rPr>
          <w:rFonts w:hint="eastAsia"/>
        </w:rPr>
        <w:t>　　　　二、缓降器技术竞争分析</w:t>
      </w:r>
      <w:r>
        <w:rPr>
          <w:rFonts w:hint="eastAsia"/>
        </w:rPr>
        <w:br/>
      </w:r>
      <w:r>
        <w:rPr>
          <w:rFonts w:hint="eastAsia"/>
        </w:rPr>
        <w:t>　　　　三、缓降器价格竞争分析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2025年中国缓降器产业集中度分析</w:t>
      </w:r>
      <w:r>
        <w:rPr>
          <w:rFonts w:hint="eastAsia"/>
        </w:rPr>
        <w:br/>
      </w:r>
      <w:r>
        <w:rPr>
          <w:rFonts w:hint="eastAsia"/>
        </w:rPr>
        <w:t>　　　　一、缓降器市场集中度分析</w:t>
      </w:r>
      <w:r>
        <w:rPr>
          <w:rFonts w:hint="eastAsia"/>
        </w:rPr>
        <w:br/>
      </w:r>
      <w:r>
        <w:rPr>
          <w:rFonts w:hint="eastAsia"/>
        </w:rPr>
        <w:t>　　　　二、缓降器企业集中度分析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2025-2031年提高缓降器企业竞争力的策略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缓降器行业投资风险预警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2025年影响缓降器行业发展的主要因素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一、影响缓降器行业运行的有利因素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二、影响缓降器行业运行的稳定因素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三、影响缓降器行业运行的不利因素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四、我国缓降器行业发展面临的挑战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五、我国缓降器行业发展面临的机遇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对缓降器行业投资风险预警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一、2025-2031年缓降器行业市场风险及控制策略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二、2025-2031年缓降器行业政策风险及控制策略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三、2025-2031年缓降器行业经营风险及控制策略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四、2025-2031年缓降器同业竞争风险及控制策略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五、2025-2031年缓降器行业其他风险及控制策略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缓降器行业发展趋势与投资规划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2025-2031年缓降器市场发展潜力分析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2025-2031年缓降器行业发展趋势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2025-2031年缓降器行业投资前景研究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中^智林^对我国缓降器品牌的战略思考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二、缓降器实施品牌战略的意义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三、缓降器企业品牌的现状分析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四、我国缓降器企业的品牌战略</w:t>
      </w:r>
      <w:r>
        <w:rPr>
          <w:rFonts w:hint="eastAsia"/>
        </w:rPr>
        <w:br/>
      </w:r>
      <w:r>
        <w:rPr>
          <w:rFonts w:hint="eastAsia"/>
        </w:rPr>
        <w:t>　　　　五、缓降器品牌战略管理的策略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2020-2025年中国缓降器市场规模及增长情况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2020-2025年中国缓降器行业产量及增长趋势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2025-2031年中国缓降器行业产量预测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2020-2025年中国缓降器行业市场需求及增长情况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2025-2031年中国缓降器行业市场需求预测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2020-2025年中国缓降器行业利润及增长情况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**地区缓降器市场规模及增长情况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**地区缓降器市场规模及增长情况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**地区缓降器行业市场需求情况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2020-2025年中国缓降器行业出口情况分析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2020-2025年中国缓降器行业产品市场价格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2025-2031年中国缓降器行业产品市场价格走势预测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缓降器重点企业经营情况分析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缓降器重点企业经营情况分析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2025-2031年中国缓降器市场规模预测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2025-2031年中国缓降器行业利润预测</w:t>
      </w:r>
      <w:r>
        <w:rPr>
          <w:rFonts w:hint="eastAsia"/>
        </w:rPr>
        <w:br/>
      </w:r>
      <w:r>
        <w:rPr>
          <w:rFonts w:hint="eastAsia"/>
        </w:rPr>
        <w:t>　　图表 2025年缓降器行业壁垒</w:t>
      </w:r>
      <w:r>
        <w:rPr>
          <w:rFonts w:hint="eastAsia"/>
        </w:rPr>
        <w:br/>
      </w:r>
      <w:r>
        <w:rPr>
          <w:rFonts w:hint="eastAsia"/>
        </w:rPr>
        <w:t>　　图表 2025年缓降器市场前景分析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2025-2031年中国缓降器市场需求预测</w:t>
      </w:r>
      <w:r>
        <w:rPr>
          <w:rFonts w:hint="eastAsia"/>
        </w:rPr>
        <w:br/>
      </w:r>
      <w:r>
        <w:rPr>
          <w:rFonts w:hint="eastAsia"/>
        </w:rPr>
        <w:t>　　图表 2025年缓降器发展趋势预测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8db93fd78541bc" w:history="1">
        <w:r>
          <w:rPr>
            <w:rStyle w:val="Hyperlink"/>
          </w:rPr>
          <w:t>2025-2031年中国缓降器市场研究与前景趋势预测报告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8db93fd78541bc" w:history="1">
        <w:r>
          <w:rPr>
            <w:rStyle w:val="Hyperlink"/>
          </w:rPr>
          <w:t>https://www.20087.com/5/81/HuanJiangQiShiChangQianJing.html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237aa6d7145c0" w:history="1">
      <w:r>
        <w:rPr>
          <w:rStyle w:val="Hyperlink"/>
        </w:rPr>
        <w:t>2025-2031年中国缓降器市场研究与前景趋势预测报告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HuanJiangQiShiChangQianJing.html" TargetMode="External" Id="Rf38db93fd785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HuanJiangQiShiChangQianJing.html" TargetMode="External" Id="R470237aa6d71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2024-10-11T04:51:00Z</dcterms:created>
  <dcterms:modified xsi:type="dcterms:W3CDTF">2024-10-11T05:51:00Z</dcterms:modified>
  <dc:subject>2025-2031年中国缓降器市场研究与前景趋势预测报告</dc:subject>
  <dc:title>2025-2031年中国缓降器市场研究与前景趋势预测报告</dc:title>
  <cp:keywords>2025-2031年中国缓降器市场研究与前景趋势预测报告</cp:keywords>
  <dc:description>2025-2031年中国缓降器市场研究与前景趋势预测报告</dc:description>
</cp:coreProperties>
</file>