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be3aeaaaf44b2" w:history="1">
              <w:r>
                <w:rPr>
                  <w:rStyle w:val="Hyperlink"/>
                </w:rPr>
                <w:t>2025-2031年中国胎压监测系统市场现状及前景趋势报告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be3aeaaaf44b2" w:history="1">
              <w:r>
                <w:rPr>
                  <w:rStyle w:val="Hyperlink"/>
                </w:rPr>
                <w:t>2025-2031年中国胎压监测系统市场现状及前景趋势报告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be3aeaaaf44b2" w:history="1">
                <w:r>
                  <w:rPr>
                    <w:rStyle w:val="Hyperlink"/>
                  </w:rPr>
                  <w:t>https://www.20087.com/5/51/TaiYaJianCeXiTongHangYeXianZhuangJiQianJing.html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（TPMS）是汽车安全系统中的一项重要技术，能够实时监测轮胎内部的压力和温度，有效预防因胎压异常导致的爆胎事故，提高行车安全。随着各国政府对车辆安全标准的提升，TPMS已成为新车出厂的标配之一。近年来，无线传感器技术和电池技术的进步，推动了TPMS系统的小型化、低功耗和高可靠性，使其在后装市场也获得了广泛应用。</w:t>
      </w:r>
      <w:r>
        <w:rPr>
          <w:rFonts w:hint="eastAsia"/>
        </w:rPr>
        <w:br/>
      </w:r>
      <w:r>
        <w:rPr>
          <w:rFonts w:hint="eastAsia"/>
        </w:rPr>
        <w:t>　　未来，胎压监测系统的发展将趋向于更智能、更集成的方向。例如，通过与车辆的其他电子系统联网，实现更全面的车辆状态监控，甚至与智能驾驶辅助系统协同工作，提升整体行车安全性。同时，随着电动汽车的普及，TPMS还需应对电动车型对轻量化和续航里程的特殊要求。然而，如何在降低成本的同时保证系统性能，以及如何应对日益复杂的网络安全威胁，将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be3aeaaaf44b2" w:history="1">
        <w:r>
          <w:rPr>
            <w:rStyle w:val="Hyperlink"/>
          </w:rPr>
          <w:t>2025-2031年中国胎压监测系统市场现状及前景趋势报告</w:t>
        </w:r>
      </w:hyperlink>
      <w:r>
        <w:rPr>
          <w:rFonts w:hint="eastAsia"/>
        </w:rPr>
        <w:t>》从市场规模、需求变化及价格动态等维度，系统解析了胎压监测系统行业的现状与发展趋势。报告深入分析了胎压监测系统产业链各环节，科学预测了市场前景与技术发展方向，同时聚焦胎压监测系统细分市场特点及重点企业的经营表现，揭示了胎压监测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胎压监测系统行业概述</w:t>
      </w:r>
      <w:r>
        <w:rPr>
          <w:rFonts w:hint="eastAsia"/>
        </w:rPr>
        <w:br/>
      </w:r>
      <w:r>
        <w:rPr>
          <w:rFonts w:hint="eastAsia"/>
        </w:rPr>
        <w:t>　　第一节 胎压监测系统行业定义</w:t>
      </w:r>
      <w:r>
        <w:rPr>
          <w:rFonts w:hint="eastAsia"/>
        </w:rPr>
        <w:br/>
      </w:r>
      <w:r>
        <w:rPr>
          <w:rFonts w:hint="eastAsia"/>
        </w:rPr>
        <w:t>　　第二节 胎压监测系统行业发展历程</w:t>
      </w:r>
      <w:r>
        <w:rPr>
          <w:rFonts w:hint="eastAsia"/>
        </w:rPr>
        <w:br/>
      </w:r>
      <w:r>
        <w:rPr>
          <w:rFonts w:hint="eastAsia"/>
        </w:rPr>
        <w:t>　　第三节 胎压监测系统行业分类情况</w:t>
      </w:r>
      <w:r>
        <w:rPr>
          <w:rFonts w:hint="eastAsia"/>
        </w:rPr>
        <w:br/>
      </w:r>
      <w:r>
        <w:rPr>
          <w:rFonts w:hint="eastAsia"/>
        </w:rPr>
        <w:t>　　第四节 胎压监测系统产业链分析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2025年中国胎压监测系统行业发展环境分析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2025年中国胎压监测系统行业发展政策环境分析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2025年中国胎压监测系统行业发展社会环境分析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2020-2025年中国胎压监测系统市场供需分析</w:t>
      </w:r>
      <w:r>
        <w:rPr>
          <w:rFonts w:hint="eastAsia"/>
        </w:rPr>
        <w:br/>
      </w:r>
      <w:r>
        <w:rPr>
          <w:rFonts w:hint="eastAsia"/>
        </w:rPr>
        <w:t>　　第一节 中国胎压监测系统市场供给状况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一、2020-2025年中国胎压监测系统产量分析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二、2025-2031年中国胎压监测系统产量预测</w:t>
      </w:r>
      <w:r>
        <w:rPr>
          <w:rFonts w:hint="eastAsia"/>
        </w:rPr>
        <w:br/>
      </w:r>
      <w:r>
        <w:rPr>
          <w:rFonts w:hint="eastAsia"/>
        </w:rPr>
        <w:t>　　第二节 中国胎压监测系统市场需求状况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一、2020-2025年中国胎压监测系统需求分析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二、2025-2031年中国胎压监测系统需求预测</w:t>
      </w:r>
      <w:r>
        <w:rPr>
          <w:rFonts w:hint="eastAsia"/>
        </w:rPr>
        <w:br/>
      </w:r>
      <w:r>
        <w:rPr>
          <w:rFonts w:hint="eastAsia"/>
        </w:rPr>
        <w:t>　　第三节 2025年中国胎压监测系统市场价格分析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中国胎压监测系统所属行业市场供需分析</w:t>
      </w:r>
      <w:r>
        <w:rPr>
          <w:rFonts w:hint="eastAsia"/>
        </w:rPr>
        <w:br/>
      </w:r>
      <w:r>
        <w:rPr>
          <w:rFonts w:hint="eastAsia"/>
        </w:rPr>
        <w:t>　　第一节 胎压监测系统所属行业市场现状分析及预测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一、2020-2025年我国胎压监测系统所属行业总产值分析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二、2025-2031年我国胎压监测系统所属行业总产值预测</w:t>
      </w:r>
      <w:r>
        <w:rPr>
          <w:rFonts w:hint="eastAsia"/>
        </w:rPr>
        <w:br/>
      </w:r>
      <w:r>
        <w:rPr>
          <w:rFonts w:hint="eastAsia"/>
        </w:rPr>
        <w:t>　　第二节 胎压监测系统所属行业产品产量分析及预测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一、2020-2025年我国胎压监测系统所属行业产量分析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二、2025-2031年我国胎压监测系统所属行业产量预测</w:t>
      </w:r>
      <w:r>
        <w:rPr>
          <w:rFonts w:hint="eastAsia"/>
        </w:rPr>
        <w:br/>
      </w:r>
      <w:r>
        <w:rPr>
          <w:rFonts w:hint="eastAsia"/>
        </w:rPr>
        <w:t>　　第三节 胎压监测系统所属行业市场需求分析及预测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一、2020-2025年我国胎压监测系统所属行业市场需求分析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二、2025-2031年我国胎压监测系统所属行业市场需求预测</w:t>
      </w:r>
      <w:r>
        <w:rPr>
          <w:rFonts w:hint="eastAsia"/>
        </w:rPr>
        <w:br/>
      </w:r>
      <w:r>
        <w:rPr>
          <w:rFonts w:hint="eastAsia"/>
        </w:rPr>
        <w:t>　　第四节 胎压监测系统所属行业进出口数据分析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一、我国胎压监测系统所属行业出口数据分析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二、我国胎压监测系统所属行业进口数据分析</w:t>
      </w:r>
      <w:r>
        <w:rPr>
          <w:rFonts w:hint="eastAsia"/>
        </w:rPr>
        <w:br/>
      </w:r>
      <w:r>
        <w:rPr>
          <w:rFonts w:hint="eastAsia"/>
        </w:rPr>
        <w:t>　　　　三、我国胎压监测系统所属行业进出口数据预测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胎压监测系统行业发展现状分析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中国胎压监测系统行业发展分析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一、2025年中国胎压监测系统行业发展态势分析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二、2025年中国胎压监测系统行业发展特点分析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三、2025年中国胎压监测系统行业市场供需分析</w:t>
      </w:r>
      <w:r>
        <w:rPr>
          <w:rFonts w:hint="eastAsia"/>
        </w:rPr>
        <w:br/>
      </w:r>
      <w:r>
        <w:rPr>
          <w:rFonts w:hint="eastAsia"/>
        </w:rPr>
        <w:t>　　第二节 中国胎压监测系统产业特征与行业重要性</w:t>
      </w:r>
      <w:r>
        <w:rPr>
          <w:rFonts w:hint="eastAsia"/>
        </w:rPr>
        <w:br/>
      </w:r>
      <w:r>
        <w:rPr>
          <w:rFonts w:hint="eastAsia"/>
        </w:rPr>
        <w:t>　　第三节 胎压监测系统行业特性分析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中国胎压监测系统市场规模分析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2025年中国胎压监测系统市场规模分析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2025年中国胎压监测系统区域市场规模分析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2025-2031年中国胎压监测系统市场规模预测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胎压监测系统国内产品价格走势及影响因素分析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胎压监测系统及其主要上下游产品</w:t>
      </w:r>
      <w:r>
        <w:rPr>
          <w:rFonts w:hint="eastAsia"/>
        </w:rPr>
        <w:br/>
      </w:r>
      <w:r>
        <w:rPr>
          <w:rFonts w:hint="eastAsia"/>
        </w:rPr>
        <w:t>　　第一节 胎压监测系统上下游分析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胎压监测系统行业产业链分析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胎压监测系统产品竞争力优势分析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胎压监测系统企业竞争策略分析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一、提高胎压监测系统企业核心竞争力的对策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二、影响胎压监测系统企业核心竞争力的因素及提升途径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三、提高胎压监测系统企业竞争力的策略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胎压监测系统行业重点企业竞争分析</w:t>
      </w:r>
      <w:r>
        <w:rPr>
          <w:rFonts w:hint="eastAsia"/>
        </w:rPr>
        <w:br/>
      </w:r>
      <w:r>
        <w:rPr>
          <w:rFonts w:hint="eastAsia"/>
        </w:rPr>
        <w:t>　　第一节 铁将军汽车电子有限公司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中山市伟力通电子技术有限公司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系统电子科技（深圳）有限公司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广州市奥能盾电子科技有限公司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胎压监测系统行业投资机会分析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一、可以投资的胎压监测系统模式</w:t>
      </w:r>
      <w:r>
        <w:rPr>
          <w:rFonts w:hint="eastAsia"/>
        </w:rPr>
        <w:br/>
      </w:r>
      <w:r>
        <w:rPr>
          <w:rFonts w:hint="eastAsia"/>
        </w:rPr>
        <w:t>　　　　二、2025年胎压监测系统投资机会</w:t>
      </w:r>
      <w:r>
        <w:rPr>
          <w:rFonts w:hint="eastAsia"/>
        </w:rPr>
        <w:br/>
      </w:r>
      <w:r>
        <w:rPr>
          <w:rFonts w:hint="eastAsia"/>
        </w:rPr>
        <w:t>　　第二节 2025-2031年中国胎压监测系统行业发展预测分析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一、未来胎压监测系统发展分析</w:t>
      </w:r>
      <w:r>
        <w:rPr>
          <w:rFonts w:hint="eastAsia"/>
        </w:rPr>
        <w:br/>
      </w:r>
      <w:r>
        <w:rPr>
          <w:rFonts w:hint="eastAsia"/>
        </w:rPr>
        <w:t>　　　　二、未来胎压监测系统行业技术开发方向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胎压监测系统产业用户度分析</w:t>
      </w:r>
      <w:r>
        <w:rPr>
          <w:rFonts w:hint="eastAsia"/>
        </w:rPr>
        <w:br/>
      </w:r>
      <w:r>
        <w:rPr>
          <w:rFonts w:hint="eastAsia"/>
        </w:rPr>
        <w:t>　　第一节 胎压监测系统产业用户认知程度</w:t>
      </w:r>
      <w:r>
        <w:rPr>
          <w:rFonts w:hint="eastAsia"/>
        </w:rPr>
        <w:br/>
      </w:r>
      <w:r>
        <w:rPr>
          <w:rFonts w:hint="eastAsia"/>
        </w:rPr>
        <w:t>　　第二节 胎压监测系统产业用户关注因素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2025-2031年胎压监测系统行业发展趋势及投资风险分析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当前胎压监测系统存在的问题</w:t>
      </w:r>
      <w:r>
        <w:rPr>
          <w:rFonts w:hint="eastAsia"/>
        </w:rPr>
        <w:br/>
      </w:r>
      <w:r>
        <w:rPr>
          <w:rFonts w:hint="eastAsia"/>
        </w:rPr>
        <w:t>　　第二节 胎压监测系统未来发展预测分析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一、中国胎压监测系统发展方向分析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三、2025-2031年中国胎压监测系统行业发展趋势预测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2025-2031年中国胎压监测系统行业投资风险分析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胎压监测系统行业营销策略分析及建议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一、胎压监测系统行业营销模式</w:t>
      </w:r>
      <w:r>
        <w:rPr>
          <w:rFonts w:hint="eastAsia"/>
        </w:rPr>
        <w:br/>
      </w:r>
      <w:r>
        <w:rPr>
          <w:rFonts w:hint="eastAsia"/>
        </w:rPr>
        <w:t>　　　　二、胎压监测系统行业营销策略</w:t>
      </w:r>
      <w:r>
        <w:rPr>
          <w:rFonts w:hint="eastAsia"/>
        </w:rPr>
        <w:br/>
      </w:r>
      <w:r>
        <w:rPr>
          <w:rFonts w:hint="eastAsia"/>
        </w:rPr>
        <w:t>　　第二节 胎压监测系统行业企业经营发展分析及建议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一、胎压监测系统行业经营模式</w:t>
      </w:r>
      <w:r>
        <w:rPr>
          <w:rFonts w:hint="eastAsia"/>
        </w:rPr>
        <w:br/>
      </w:r>
      <w:r>
        <w:rPr>
          <w:rFonts w:hint="eastAsia"/>
        </w:rPr>
        <w:t>　　　　二、胎压监测系统行业生产模式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胎压监测系统行业历程</w:t>
      </w:r>
      <w:r>
        <w:rPr>
          <w:rFonts w:hint="eastAsia"/>
        </w:rPr>
        <w:br/>
      </w:r>
      <w:r>
        <w:rPr>
          <w:rFonts w:hint="eastAsia"/>
        </w:rPr>
        <w:t>　　图表 胎压监测系统行业生命周期</w:t>
      </w:r>
      <w:r>
        <w:rPr>
          <w:rFonts w:hint="eastAsia"/>
        </w:rPr>
        <w:br/>
      </w:r>
      <w:r>
        <w:rPr>
          <w:rFonts w:hint="eastAsia"/>
        </w:rPr>
        <w:t>　　图表 胎压监测系统行业产业链分析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2020-2025年中国胎压监测系统行业经营效益分析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be3aeaaaf44b2" w:history="1">
        <w:r>
          <w:rPr>
            <w:rStyle w:val="Hyperlink"/>
          </w:rPr>
          <w:t>2025-2031年中国胎压监测系统市场现状及前景趋势报告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be3aeaaaf44b2" w:history="1">
        <w:r>
          <w:rPr>
            <w:rStyle w:val="Hyperlink"/>
          </w:rPr>
          <w:t>https://www.20087.com/5/51/TaiYaJianCeXiTongHangYeXianZhuangJiQianJing.html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警示灯一直亮,但胎压没问题、胎压监测系统故障什么原因?、胎压传感器排名前十品牌、胎压监测系统故障灯亮、小车轮胎一般打多少气压、胎压监测系统故障、汽车胎压显示190还能开多久、胎压监测系统简称、换轮毂了原车的胎压监测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e368d5729427c" w:history="1">
      <w:r>
        <w:rPr>
          <w:rStyle w:val="Hyperlink"/>
        </w:rPr>
        <w:t>2025-2031年中国胎压监测系统市场现状及前景趋势报告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aiYaJianCeXiTongHangYeXianZhuangJiQianJing.html" TargetMode="External" Id="R9e9be3aeaaaf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aiYaJianCeXiTongHangYeXianZhuangJiQianJing.html" TargetMode="External" Id="R01ee368d5729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2025-04-29T04:13:00Z</dcterms:created>
  <dcterms:modified xsi:type="dcterms:W3CDTF">2025-04-29T05:13:00Z</dcterms:modified>
  <dc:subject>2025-2031年中国胎压监测系统市场现状及前景趋势报告</dc:subject>
  <dc:title>2025-2031年中国胎压监测系统市场现状及前景趋势报告</dc:title>
  <cp:keywords>2025-2031年中国胎压监测系统市场现状及前景趋势报告</cp:keywords>
  <dc:description>2025-2031年中国胎压监测系统市场现状及前景趋势报告</dc:description>
</cp:coreProperties>
</file>