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3f9e351f5d4c84" w:history="1">
              <w:r>
                <w:rPr>
                  <w:rStyle w:val="Hyperlink"/>
                </w:rPr>
                <w:t>中国色选机行业发展现状分析与市场前景预测报告（2024-2030年）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3f9e351f5d4c84" w:history="1">
              <w:r>
                <w:rPr>
                  <w:rStyle w:val="Hyperlink"/>
                </w:rPr>
                <w:t>中国色选机行业发展现状分析与市场前景预测报告（2024-2030年）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1875215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3f9e351f5d4c84" w:history="1">
                <w:r>
                  <w:rPr>
                    <w:rStyle w:val="Hyperlink"/>
                  </w:rPr>
                  <w:t>https://www.20087.com/M_JiXieJiDian/15/SeXuanJiShiChangXianZhuangYuQianJing.html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选机是食品加工和农业领域中用于分类和剔除杂质的关键设备，能够根据颜色、形状和大小对物料进行高精度筛选。随着食品质量和安全标准的提高，以及对高效率生产的需求，色选机的市场需求持续增长。技术进步，如高速相机和先进的图像处理算法，使得色选机能够处理更复杂的产品和更高产量。然而，高昂的初始投资和对复杂操作的依赖，是色选机市场面临的主要挑战。</w:t>
      </w:r>
      <w:r>
        <w:rPr>
          <w:rFonts w:hint="eastAsia"/>
        </w:rPr>
        <w:br/>
      </w:r>
      <w:r>
        <w:rPr>
          <w:rFonts w:hint="eastAsia"/>
        </w:rPr>
        <w:t>　　未来，色选机将更加注重智能化和用户友好性。通过集成人工智能和机器学习，色选机将能够自我学习和优化分类算法，提高识别精度和处理速度。同时，简化操作界面和提供远程技术支持，将降低对专业操作人员的依赖，提高设备的易用性和维护效率。此外，随着物联网技术的应用，色选机将能够与其他生产线设备无缝集成，实现整个生产流程的自动化和数据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3f9e351f5d4c84" w:history="1">
        <w:r>
          <w:rPr>
            <w:rStyle w:val="Hyperlink"/>
          </w:rPr>
          <w:t>中国色选机行业发展现状分析与市场前景预测报告（2024-2030年）</w:t>
        </w:r>
      </w:hyperlink>
      <w:r>
        <w:rPr>
          <w:rFonts w:hint="eastAsia"/>
        </w:rPr>
        <w:t>》对色选机行业相关因素进行具体调查、研究、分析，洞察色选机行业今后的发展方向、色选机行业竞争格局的演变趋势以及色选机技术标准、色选机市场规模、色选机行业潜在问题与色选机行业发展的症结所在，评估色选机行业投资价值、色选机效果效益程度，提出建设性意见建议，为色选机行业投资决策者和色选机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产品概述、规格及价格</w:t>
      </w:r>
      <w:r>
        <w:rPr>
          <w:rFonts w:hint="eastAsia"/>
        </w:rPr>
        <w:br/>
      </w:r>
      <w:r>
        <w:rPr>
          <w:rFonts w:hint="eastAsia"/>
        </w:rPr>
        <w:t>　　1.1 产品统计范围</w:t>
      </w:r>
      <w:r>
        <w:rPr>
          <w:rFonts w:hint="eastAsia"/>
        </w:rPr>
        <w:br/>
      </w:r>
      <w:r>
        <w:rPr>
          <w:rFonts w:hint="eastAsia"/>
        </w:rPr>
        <w:t>　　1.2 全球与中国市场色选机产量及增长率（2018-2030年）</w:t>
      </w:r>
      <w:r>
        <w:rPr>
          <w:rFonts w:hint="eastAsia"/>
        </w:rPr>
        <w:br/>
      </w:r>
      <w:r>
        <w:rPr>
          <w:rFonts w:hint="eastAsia"/>
        </w:rPr>
        <w:t>　　1.3 全球与中国市场色选机产值及增长率（2018-2030年）</w:t>
      </w:r>
      <w:r>
        <w:rPr>
          <w:rFonts w:hint="eastAsia"/>
        </w:rPr>
        <w:br/>
      </w:r>
      <w:r>
        <w:rPr>
          <w:rFonts w:hint="eastAsia"/>
        </w:rPr>
        <w:t>　　1.4 色选机主要分类、产品规格价格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滑道型色选机每种规格价格（2022和2023年）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1.4.2 皮带式色选机每种规格价格（2022和2023年）</w:t>
      </w:r>
      <w:r>
        <w:rPr>
          <w:rFonts w:hint="eastAsia"/>
        </w:rPr>
        <w:br/>
      </w:r>
      <w:r>
        <w:rPr>
          <w:rFonts w:hint="eastAsia"/>
        </w:rPr>
        <w:t>　　1.5 生产商2022和2023年不同色选机价格列表</w:t>
      </w:r>
      <w:r>
        <w:rPr>
          <w:rFonts w:hint="eastAsia"/>
        </w:rPr>
        <w:br/>
      </w:r>
      <w:r>
        <w:rPr>
          <w:rFonts w:hint="eastAsia"/>
        </w:rPr>
        <w:t>　　　　1.5.1 滑道型色选机生产商不同规格产品价格（2022和2023年）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1.5.2 皮带式色选机生产商不同规格产品价格（2022和2023年）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1.6 色选机主要类型2022和2023年市场份额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全球市场色选机主要厂商2022和2023年产量、产值及市场份额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全球市场色选机主要厂商2022和2023年产量</w:t>
      </w:r>
      <w:r>
        <w:rPr>
          <w:rFonts w:hint="eastAsia"/>
        </w:rPr>
        <w:br/>
      </w:r>
      <w:r>
        <w:rPr>
          <w:rFonts w:hint="eastAsia"/>
        </w:rPr>
        <w:t>　　　　2.1.2 全球市场色选机主要厂商2022和2023年产值</w:t>
      </w:r>
      <w:r>
        <w:rPr>
          <w:rFonts w:hint="eastAsia"/>
        </w:rPr>
        <w:br/>
      </w:r>
      <w:r>
        <w:rPr>
          <w:rFonts w:hint="eastAsia"/>
        </w:rPr>
        <w:t>　　2.2 中国市场色选机主要厂商2022和2023年产量、产值及市场份额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中国市场色选机主要厂商2022和2023年产量</w:t>
      </w:r>
      <w:r>
        <w:rPr>
          <w:rFonts w:hint="eastAsia"/>
        </w:rPr>
        <w:br/>
      </w:r>
      <w:r>
        <w:rPr>
          <w:rFonts w:hint="eastAsia"/>
        </w:rPr>
        <w:t>　　　　2.2.2 中国市场色选机主要厂商2022和2023年产值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全球与中国色选机主要分类产量、产值、市场份额、增长率及发展预测</w:t>
      </w:r>
      <w:r>
        <w:rPr>
          <w:rFonts w:hint="eastAsia"/>
        </w:rPr>
        <w:br/>
      </w:r>
      <w:r>
        <w:rPr>
          <w:rFonts w:hint="eastAsia"/>
        </w:rPr>
        <w:t>　　3.1 全球市场色选机主要分类产量、产值及市场份额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3.1.1 全球市场色选机主要分类产量、市场份额及未来预测（2018-2030年）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3.1.2 全球市场色选机主要分类产值、市场份额（2018-2030年）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3.1.3 全球市场色选机主要分类价格走势（2018-2030年）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3.2 全球市场色选机主要分类产量及增长率（2018-2030年）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3.2.1 全球滑道型色选机产量及增长率（2018-2030年）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3.2.2 全球皮带式色选机产量及增长率（2018-2030年）</w:t>
      </w:r>
      <w:r>
        <w:rPr>
          <w:rFonts w:hint="eastAsia"/>
        </w:rPr>
        <w:br/>
      </w:r>
      <w:r>
        <w:rPr>
          <w:rFonts w:hint="eastAsia"/>
        </w:rPr>
        <w:t>　　3.3 中国市场色选机主要分类产量、产值及市场份额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3.3.1 中国市场色选机主要分类产量、市场份额及未来预测（2018-2030年）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3.3.2 中国市场色选机主要分类产值、市场份额（2018-2030年）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3.3.3 中国市场色选机主要分类价格走势（2018-2030年）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3.4 中国市场色选机主要分类产量及增长率（2018-2030年）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3.4.1 中国滑道型色选机产量及增长率（2018-2030年）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3.4.2 中国皮带式色选机产量及增长率（2018-2030年）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(中.智林)全球与中国色选机主要生产商分析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.1重点企业（1）类型1每种规格价格（2022和2023年）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.2重点企业（1）类型2每种规格价格（2022和2023年）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.3重点企业（1）类型3每种规格价格（2022和2023年）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.4重点企业（1）类型4每种规格价格（2022和2023年）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4.1.3 重点企业（1）色选机2022和2023年产量、产值及平均价格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.1重点企业（2）类型1每种规格价格（2022和2023年）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.2重点企业（2）类型2每种规格价格（2022和2023年）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.3重点企业（2）类型3每种规格价格（2022和2023年）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.4重点企业（2）类型4每种规格价格（2022和2023年）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4.2.3 重点企业（2）色选机2022和2023年产量、产值及平均价格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.1重点企业（3）类型1每种规格价格（2022和2023年）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.2重点企业（3）类型2每种规格价格（2022和2023年）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.3重点企业（3）类型3每种规格价格（2022和2023年）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.4重点企业（3）类型4每种规格价格（2022和2023年）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4.3.3 重点企业（3）色选机2022和2023年产量、产值及平均价格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.1重点企业（4）类型1每种规格价格（2022和2023年）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.2重点企业（4）类型2每种规格价格（2022和2023年）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.3重点企业（4）类型3每种规格价格（2022和2023年）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.4重点企业（4）类型4每种规格价格（2022和2023年）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4.4.3 重点企业（4）色选机2022和2023年产量、产值及平均价格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.1重点企业（5）类型1每种规格价格（2022和2023年）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.2重点企业（5）类型2每种规格价格（2022和2023年）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.3重点企业（5）类型3每种规格价格（2022和2023年）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.4重点企业（5）类型4每种规格价格（2022和2023年）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4.5.3 重点企业（5）色选机2022和2023年产量、产值及平均价格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.1重点企业（6）类型1每种规格价格（2022和2023年）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.2重点企业（6）类型2每种规格价格（2022和2023年）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.3重点企业（6）类型3每种规格价格（2022和2023年）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.4重点企业（6）类型4每种规格价格（2022和2023年）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4.6.3 重点企业（6）色选机2022和2023年产量、产值及平均价格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.1重点企业（7）类型1每种规格价格（2022和2023年）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.2重点企业（7）类型2每种规格价格（2022和2023年）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.3重点企业（7）类型3每种规格价格（2022和2023年）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.4重点企业（7）类型4每种规格价格（2022和2023年）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4.7.3 重点企业（7）色选机2022和2023年产量、产值及平均价格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.1重点企业（8）类型1每种规格价格（2022和2023年）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.2重点企业（8）类型2每种规格价格（2022和2023年）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.3重点企业（8）类型3每种规格价格（2022和2023年）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.4重点企业（8）类型4每种规格价格（2022和2023年）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4.8.3 重点企业（8）色选机2022和2023年产量、产值及平均价格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4.8.4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.1重点企业（9）类型1每种规格价格（2022和2023年）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.2重点企业（9）类型2每种规格价格（2022和2023年）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.3重点企业（9）类型3每种规格价格（2022和2023年）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.4重点企业（9）类型4每种规格价格（2022和2023年）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4.9.3 重点企业（9）色选机2022和2023年产量、产值及平均价格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4.9.4 重点企业（9）受访人及联系方式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.1重点企业（10）类型1每种规格价格（2023&lt;span sty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3f9e351f5d4c84" w:history="1">
        <w:r>
          <w:rPr>
            <w:rStyle w:val="Hyperlink"/>
          </w:rPr>
          <w:t>中国色选机行业发展现状分析与市场前景预测报告（2024-2030年）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1875215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3f9e351f5d4c84" w:history="1">
        <w:r>
          <w:rPr>
            <w:rStyle w:val="Hyperlink"/>
          </w:rPr>
          <w:t>https://www.20087.com/M_JiXieJiDian/15/SeXuanJiShiChangXianZhuangYuQianJing.html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f8beb20bac48b4" w:history="1">
      <w:r>
        <w:rPr>
          <w:rStyle w:val="Hyperlink"/>
        </w:rPr>
        <w:t>中国色选机行业发展现状分析与市场前景预测报告（2024-2030年）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5/SeXuanJiShiChangXianZhuangYuQianJing.html" TargetMode="External" Id="Rd53f9e351f5d4c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5/SeXuanJiShiChangXianZhuangYuQianJing.html" TargetMode="External" Id="R41f8beb20bac48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2023-09-15T01:53:00Z</dcterms:created>
  <dcterms:modified xsi:type="dcterms:W3CDTF">2023-09-15T02:53:00Z</dcterms:modified>
  <dc:subject>中国色选机行业发展现状分析与市场前景预测报告（2024-2030年）</dc:subject>
  <dc:title>中国色选机行业发展现状分析与市场前景预测报告（2024-2030年）</dc:title>
  <cp:keywords>中国色选机行业发展现状分析与市场前景预测报告（2024-2030年）</cp:keywords>
  <dc:description>中国色选机行业发展现状分析与市场前景预测报告（2024-2030年）</dc:description>
</cp:coreProperties>
</file>