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d8f34635407e" w:history="1">
              <w:r>
                <w:rPr>
                  <w:rStyle w:val="Hyperlink"/>
                </w:rPr>
                <w:t>2025-2031年全球与中国针织横机行业发展深度调研与未来趋势分析报告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d8f34635407e" w:history="1">
              <w:r>
                <w:rPr>
                  <w:rStyle w:val="Hyperlink"/>
                </w:rPr>
                <w:t>2025-2031年全球与中国针织横机行业发展深度调研与未来趋势分析报告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0d8f34635407e" w:history="1">
                <w:r>
                  <w:rPr>
                    <w:rStyle w:val="Hyperlink"/>
                  </w:rPr>
                  <w:t>https://www.20087.com/5/11/ZhenZhiHengJiXianZhuangYuFaZhanQuShi.html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是毛衫、家居纺织品、鞋材及功能性织物生产的关键设备，广泛应用于服装制造、家纺产业与智能制造车间，具备编织花型多样、生产灵活、原料适应性强等特点。其技术涵盖电脑控制、多针距调节、双面提花与无缝成型等多个方向，近年来在自动化程度、生产效率与软件控制方面持续优化，部分高端机型已实现CAD图案导入、断纱自动检测与多色选针功能，提升产品设计自由度与生产柔性。然而，行业内仍面临设备价格较高、操作门槛大、中小厂商技术升级滞后、出口竞争激烈等问题，影响我国纺织机械的整体竞争力与产业升级节奏。</w:t>
      </w:r>
      <w:r>
        <w:rPr>
          <w:rFonts w:hint="eastAsia"/>
        </w:rPr>
        <w:br/>
      </w:r>
      <w:r>
        <w:rPr>
          <w:rFonts w:hint="eastAsia"/>
        </w:rPr>
        <w:t>　　未来，针织横机将朝着智能化、柔性化、绿色制造与个性化定制方向深入发展。未来，搭载AI辅助设计与自动换针系统的智能横机将成为主流趋势，实现从数字图案到成品织物的全自动转化，缩短打样周期并降低人工干预。多轴联动与模块化结构设计将进一步普及，增强设备在小批量、多品种订单中的适配能力。同时，行业将加快引入节能环保电机、低噪音传动装置与废料回收系统，推动绿色生产体系建设。此外，随着消费者对个性化服饰需求的增长，针织横机将在C2M（客户到工厂）模式中发挥更大作用，助力纺织产业由大规模制造向定制化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d8f34635407e" w:history="1">
        <w:r>
          <w:rPr>
            <w:rStyle w:val="Hyperlink"/>
          </w:rPr>
          <w:t>2025-2031年全球与中国针织横机行业发展深度调研与未来趋势分析报告</w:t>
        </w:r>
      </w:hyperlink>
      <w:r>
        <w:rPr>
          <w:rFonts w:hint="eastAsia"/>
        </w:rPr>
        <w:t>》系统分析了针织横机行业的市场规模、供需动态及竞争格局，重点评估了主要针织横机企业的经营表现，并对针织横机行业未来发展趋势进行了科学预测。报告结合针织横机技术现状与SWOT分析，揭示了市场机遇与潜在风险。市场调研网发布的《</w:t>
      </w:r>
      <w:hyperlink r:id="Raad0d8f34635407e" w:history="1">
        <w:r>
          <w:rPr>
            <w:rStyle w:val="Hyperlink"/>
          </w:rPr>
          <w:t>2025-2031年全球与中国针织横机行业发展深度调研与未来趋势分析报告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针织横机市场概述</w:t>
      </w:r>
      <w:r>
        <w:rPr>
          <w:rFonts w:hint="eastAsia"/>
        </w:rPr>
        <w:br/>
      </w:r>
      <w:r>
        <w:rPr>
          <w:rFonts w:hint="eastAsia"/>
        </w:rPr>
        <w:t>　　第一节 针织横机产品定义及统计范围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按照不同产品类型，针织横机主要可以分为如下几个类别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一、不同产品类型针织横机增长趋势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从不同应用，针织横机主要包括如下几个方面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全球与中国针织横机发展现状及趋势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一、全球针织横机发展现状及未来趋势（2020-2031年）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二、中国针织横机发展现状及未来趋势（2020-2031年）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2020-2025年全球针织横机供需现状及2025-2031年预测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一、全球针织横机产能、产量、产能利用率及发展趋势（2020-2031年）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二、全球针织横机产量、表观消费量及发展趋势（2020-2031年）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2020-2025年中国针织横机供需现状及2025-2031年预测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一、中国针织横机产能、产量、产能利用率及发展趋势（2020-2031年）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二、中国针织横机产量、表观消费量及发展趋势（2020-2031年）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三、中国针织横机产量、市场需求量及发展趋势（2020-2031年）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中国及欧美日等针织横机行业政策分析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全球与中国主要厂商针织横机产量、产值及竞争分析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全球针织横机主要厂商列表（2020-2025年）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一、全球针织横机主要厂商产量列表（2020-2025年）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二、全球针织横机主要厂商产值列表（2020-2025年）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三、2025年全球主要生产商针织横机收入排名</w:t>
      </w:r>
      <w:r>
        <w:rPr>
          <w:rFonts w:hint="eastAsia"/>
        </w:rPr>
        <w:br/>
      </w:r>
      <w:r>
        <w:rPr>
          <w:rFonts w:hint="eastAsia"/>
        </w:rPr>
        <w:t>　　　　四、全球针织横机主要厂商产品价格列表（2020-2025年）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中国针织横机主要厂商产量、产值及市场份额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一、中国针织横机主要厂商产量列表（2020-2025年）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二、中国针织横机主要厂商产值列表（2020-2025年）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针织横机厂商产地分布及商业化日期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针织横机行业集中度、竞争程度分析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一、针织横机行业集中度分析：全球Top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二、全球针织横机第一梯队、第二梯队和第三梯队生产商（品牌）及市场份额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全球领先针织横机企业SWOT分析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全球主要针织横机企业采访及观点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全球主要针织横机生产地区分析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全球主要地区针织横机市场规模分析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一、全球主要地区针织横机产量及市场份额（2020-2025年）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二、全球主要地区针织横机产量及市场份额预测（2025-2031年）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三、全球主要地区针织横机产值及市场份额（2020-2025年）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四、全球主要地区针织横机产值及市场份额预测（2025-2031年）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北美市场针织横机产量、产值及增长率（2020-2025年）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欧洲市场针织横机产量、产值及增长率（2020-2025年）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中国市场针织横机产量、产值及增长率（2020-2025年）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日本市场针织横机产量、产值及增长率（2020-2025年）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东南亚市场针织横机产量、产值及增长率（2020-2025年）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印度市场针织横机产量、产值及增长率（2020-2025年）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全球主要地区针织横机消费展望（2025-2031年）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全球主要地区针织横机消费量及增长率（2020-2025年）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全球主要地区针织横机消费量预测（2025-2031年）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全球针织横机行业重点企业调研分析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针织横机重点企业（一）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针织横机重点企业（二）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针织横机重点企业（三）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针织横机重点企业（四）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针织横机重点企业（五）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针织横机重点企业（六）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针织横机重点企业（七）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三、重点企业（七）针织横机产能、产量、产值、价格及毛利率统计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不同类型针织横机市场分析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全球不同类型针织横机产量（2020-2031年）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一、全球不同类型针织横机产量及市场份额（2020-2025年）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二、全球不同类型针织横机产量预测（2025-2031年）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全球不同类型针织横机产值（2020-2031年）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一、全球不同类型针织横机产值及市场份额（2020-2025年）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二、全球不同类型针织横机产值预测（2025-2031年）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全球不同类型针织横机价格走势（2020-2031年）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不同价格区间针织横机市场份额对比（2020-2025年）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中国不同类型针织横机产量（2020-2031年）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一、中国不同类型针织横机产量及市场份额（2020-2025年）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二、中国不同类型针织横机产量预测（2025-2031年）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中国不同类型针织横机产值（2020-2031年）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一、中国不同类型针织横机产值及市场份额（2020-2025年）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二、中国不同类型针织横机产值预测（2025-2031年）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针织横机上游原料及下游主要应用分析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针织横机产业链分析</w:t>
      </w:r>
      <w:r>
        <w:rPr>
          <w:rFonts w:hint="eastAsia"/>
        </w:rPr>
        <w:br/>
      </w:r>
      <w:r>
        <w:rPr>
          <w:rFonts w:hint="eastAsia"/>
        </w:rPr>
        <w:t>　　第二节 针织横机产业上游供应分析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全球不同应用针织横机消费量、市场份额及增长率（2020-2031年）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一、全球不同应用针织横机消费量（2020-2025年）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二、全球不同应用针织横机消费量预测（2025-2031年）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中国不同应用针织横机消费量、市场份额及增长率（2020-2031年）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一、中国不同应用针织横机消费量（2020-2025年）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二、中国不同应用针织横机消费量预测（2025-2031年）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中国针织横机产量、消费量、进出口分析及未来趋势（2020-2031年）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中国针织横机进出口贸易趋势</w:t>
      </w:r>
      <w:r>
        <w:rPr>
          <w:rFonts w:hint="eastAsia"/>
        </w:rPr>
        <w:br/>
      </w:r>
      <w:r>
        <w:rPr>
          <w:rFonts w:hint="eastAsia"/>
        </w:rPr>
        <w:t>　　第三节 中国针织横机主要进口来源</w:t>
      </w:r>
      <w:r>
        <w:rPr>
          <w:rFonts w:hint="eastAsia"/>
        </w:rPr>
        <w:br/>
      </w:r>
      <w:r>
        <w:rPr>
          <w:rFonts w:hint="eastAsia"/>
        </w:rPr>
        <w:t>　　第四节 中国针织横机主要出口目的地</w:t>
      </w:r>
      <w:r>
        <w:rPr>
          <w:rFonts w:hint="eastAsia"/>
        </w:rPr>
        <w:br/>
      </w:r>
      <w:r>
        <w:rPr>
          <w:rFonts w:hint="eastAsia"/>
        </w:rPr>
        <w:t>　　第五节 中国针织横机未来发展的有利因素、不利因素分析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中国针织横机主要生产消费地区分布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中国针织横机生产地区分布</w:t>
      </w:r>
      <w:r>
        <w:rPr>
          <w:rFonts w:hint="eastAsia"/>
        </w:rPr>
        <w:br/>
      </w:r>
      <w:r>
        <w:rPr>
          <w:rFonts w:hint="eastAsia"/>
        </w:rPr>
        <w:t>　　第二节 中国针织横机消费地区分布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影响中国针织横机供需的主要因素分析</w:t>
      </w:r>
      <w:r>
        <w:rPr>
          <w:rFonts w:hint="eastAsia"/>
        </w:rPr>
        <w:br/>
      </w:r>
      <w:r>
        <w:rPr>
          <w:rFonts w:hint="eastAsia"/>
        </w:rPr>
        <w:t>　　第一节 针织横机技术及相关行业技术发展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针织横机进出口贸易现状及趋势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针织横机下游行业需求变化因素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针织横机行业、产品及技术发展趋势（2025-2031年）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针织横机行业及市场环境发展趋势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针织横机产品及技术发展趋势</w:t>
      </w:r>
      <w:r>
        <w:rPr>
          <w:rFonts w:hint="eastAsia"/>
        </w:rPr>
        <w:br/>
      </w:r>
      <w:r>
        <w:rPr>
          <w:rFonts w:hint="eastAsia"/>
        </w:rPr>
        <w:t>　　第三节 针织横机产品价格走势</w:t>
      </w:r>
      <w:r>
        <w:rPr>
          <w:rFonts w:hint="eastAsia"/>
        </w:rPr>
        <w:br/>
      </w:r>
      <w:r>
        <w:rPr>
          <w:rFonts w:hint="eastAsia"/>
        </w:rPr>
        <w:t>　　第四节 针织横机市场消费形态、消费者偏好（2020-2025年）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针织横机销售渠道分析及建议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国内针织横机销售渠道</w:t>
      </w:r>
      <w:r>
        <w:rPr>
          <w:rFonts w:hint="eastAsia"/>
        </w:rPr>
        <w:br/>
      </w:r>
      <w:r>
        <w:rPr>
          <w:rFonts w:hint="eastAsia"/>
        </w:rPr>
        <w:t>　　第二节 海外市场针织横机销售渠道</w:t>
      </w:r>
      <w:r>
        <w:rPr>
          <w:rFonts w:hint="eastAsia"/>
        </w:rPr>
        <w:br/>
      </w:r>
      <w:r>
        <w:rPr>
          <w:rFonts w:hint="eastAsia"/>
        </w:rPr>
        <w:t>　　第三节 针织横机销售/营销策略建议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按照不同产品类型，针织横机主要可以分为如下几个类别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不同种类针织横机增长趋势</w:t>
      </w:r>
      <w:r>
        <w:rPr>
          <w:rFonts w:hint="eastAsia"/>
        </w:rPr>
        <w:br/>
      </w:r>
      <w:r>
        <w:rPr>
          <w:rFonts w:hint="eastAsia"/>
        </w:rPr>
        <w:t>　　表 按不同应用，针织横机主要包括如下几个方面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不同应用针织横机消费量增长趋势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中国及欧美日等地区针织横机相关政策分析</w:t>
      </w:r>
      <w:r>
        <w:rPr>
          <w:rFonts w:hint="eastAsia"/>
        </w:rPr>
        <w:br/>
      </w:r>
      <w:r>
        <w:rPr>
          <w:rFonts w:hint="eastAsia"/>
        </w:rPr>
        <w:t>　　表 全球针织横机主要厂商产量列表（2020-2025年）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全球针织横机主要厂商产量市场份额列表（2020-2025年）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全球针织横机主要厂商产值列表（2020-2025年）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全球针织横机主要厂商产值、市场份额列表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2025年全球主要生产商针织横机收入排名</w:t>
      </w:r>
      <w:r>
        <w:rPr>
          <w:rFonts w:hint="eastAsia"/>
        </w:rPr>
        <w:br/>
      </w:r>
      <w:r>
        <w:rPr>
          <w:rFonts w:hint="eastAsia"/>
        </w:rPr>
        <w:t>　　表 全球针织横机主要厂商产品价格列表（2020-2025年）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中国针织横机主要厂商产品价格列表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中国针织横机主要厂商产量市场份额列表（2020-2025年）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中国针织横机主要厂商产值列表（2020-2025年）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中国针织横机主要厂商产值市场份额列表（2020-2025年）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全球主要针织横机厂商产地分布及商业化日期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全球主要针织横机企业采访及观点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全球主要地区针织横机产值对比</w:t>
      </w:r>
      <w:r>
        <w:rPr>
          <w:rFonts w:hint="eastAsia"/>
        </w:rPr>
        <w:br/>
      </w:r>
      <w:r>
        <w:rPr>
          <w:rFonts w:hint="eastAsia"/>
        </w:rPr>
        <w:t>　　表 全球主要地区针织横机产量市场份额列表（2020-2025年）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全球主要地区针织横机产量列表（2020-2025年）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全球主要地区针织横机产量份额（2020-2025年）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全球主要地区针织横机产值列表（2020-2025年）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全球主要地区针织横机产值份额列表（2020-2025年）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全球主要地区针织横机消费量列表（2020-2025年）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全球主要地区针织横机消费量市场份额列表（2020-2025年）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重点企业（七）针织横机产能、产量、产值、价格及毛利率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重点企业（七）针织横机产品规格及价格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全球不同产品类型针织横机产量（2020-2025年）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全球不同产品类型针织横机产量市场份额（2020-2025年）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全球不同产品类型针织横机产量预测（2025-2031年）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全球不同产品类型针织横机产量市场份额预测（2025-2031年）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全球不同类型针织横机产值（2020-2025年）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全球不同类型针织横机产值市场份额（2020-2025年）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全球不同类型针织横机产值预测（2025-2031年）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全球不同类型针织横机产值市场份额预测（2025-2031年）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全球不同价格区间针织横机市场份额对比（2020-2025年）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中国不同产品类型针织横机产值市场份额预测（2025-2031年）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针织横机上游原料供应商及联系方式列表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全球不同应用针织横机消费量（2020-2025年）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全球不同应用针织横机消费量预测（2025-2031年）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全球不同应用针织横机消费量市场份额预测（2025-2031年）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中国不同应用针织横机消费量（2020-2025年）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中国不同应用针织横机消费量市场份额（2020-2025年）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中国不同应用针织横机消费量预测（2025-2031年）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中国不同应用针织横机消费量市场份额预测（2025-2031年）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中国针织横机产量、消费量、进出口（2020-2025年）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中国针织横机产量、消费量、进出口预测（2025-2031年）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中国市场针织横机进出口贸易趋势</w:t>
      </w:r>
      <w:r>
        <w:rPr>
          <w:rFonts w:hint="eastAsia"/>
        </w:rPr>
        <w:br/>
      </w:r>
      <w:r>
        <w:rPr>
          <w:rFonts w:hint="eastAsia"/>
        </w:rPr>
        <w:t>　　表 中国市场针织横机主要进口来源</w:t>
      </w:r>
      <w:r>
        <w:rPr>
          <w:rFonts w:hint="eastAsia"/>
        </w:rPr>
        <w:br/>
      </w:r>
      <w:r>
        <w:rPr>
          <w:rFonts w:hint="eastAsia"/>
        </w:rPr>
        <w:t>　　表 中国市场针织横机主要出口目的地</w:t>
      </w:r>
      <w:r>
        <w:rPr>
          <w:rFonts w:hint="eastAsia"/>
        </w:rPr>
        <w:br/>
      </w:r>
      <w:r>
        <w:rPr>
          <w:rFonts w:hint="eastAsia"/>
        </w:rPr>
        <w:t>　　表 中国针织横机市场未来发展的有利因素、不利因素分析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中国针织横机生产地区分布</w:t>
      </w:r>
      <w:r>
        <w:rPr>
          <w:rFonts w:hint="eastAsia"/>
        </w:rPr>
        <w:br/>
      </w:r>
      <w:r>
        <w:rPr>
          <w:rFonts w:hint="eastAsia"/>
        </w:rPr>
        <w:t>　　表 中国针织横机消费地区分布</w:t>
      </w:r>
      <w:r>
        <w:rPr>
          <w:rFonts w:hint="eastAsia"/>
        </w:rPr>
        <w:br/>
      </w:r>
      <w:r>
        <w:rPr>
          <w:rFonts w:hint="eastAsia"/>
        </w:rPr>
        <w:t>　　表 针织横机行业及市场环境发展趋势</w:t>
      </w:r>
      <w:r>
        <w:rPr>
          <w:rFonts w:hint="eastAsia"/>
        </w:rPr>
        <w:br/>
      </w:r>
      <w:r>
        <w:rPr>
          <w:rFonts w:hint="eastAsia"/>
        </w:rPr>
        <w:t>　　表 针织横机产品及技术发展趋势</w:t>
      </w:r>
      <w:r>
        <w:rPr>
          <w:rFonts w:hint="eastAsia"/>
        </w:rPr>
        <w:br/>
      </w:r>
      <w:r>
        <w:rPr>
          <w:rFonts w:hint="eastAsia"/>
        </w:rPr>
        <w:t>　　表 国内针织横机主要销售模式及销售渠道趋势（2020-2031年）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欧美日等地区针织横机主要销售模式及销售渠道趋势（2020-2031年）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针织横机产品市场定位及目标消费者分析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针织横机产品图片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2025年全球不同产品类型针织横机产量市场份额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全球不同类型针织横机消费量市场份额对比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中国针织横机产量及发展趋势（2020-2031年）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中国针织横机产值及未来发展趋势（2020-2031年）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全球针织横机产能、产量、产能利用率及发展趋势（2020-2031年）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全球针织横机产量、市场需求量及发展趋势（2020-2031年）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中国针织横机产能、产量、产能利用率及发展趋势（2020-2031年）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中国针织横机产量、市场需求量及发展趋势（2020-2031年）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全球针织横机主要厂商2025年产量市场份额列表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全球针织横机主要厂商2025年产值市场份额列表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中国市场针织横机主要厂商产量市场份额列表（2020-2025年）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中国针织横机主要厂商2025年产量市场份额列表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中国针织横机主要厂商2025年产值市场份额列表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2025年全球前五及前十大生产商针织横机市场份额</w:t>
      </w:r>
      <w:r>
        <w:rPr>
          <w:rFonts w:hint="eastAsia"/>
        </w:rPr>
        <w:br/>
      </w:r>
      <w:r>
        <w:rPr>
          <w:rFonts w:hint="eastAsia"/>
        </w:rPr>
        <w:t>　　图 全球针织横机第一梯队、第二梯队和第三梯队生产商（品牌）及市场份额（2020-2025年）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针织横机全球领先企业SWOT分析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全球主要地区针织横机消费量市场份额对比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印度市场针织横机产量及增长率（2020-2031年）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印度市场针织横机产值及增长率（2020-2031年）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全球主要地区针织横机消费量市场份额（2020-2025年）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全球主要地区针织横机消费量市场份额预测（2025-2031年）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印度市场针织横机消费量、增长率及发展预测（2020-2031年）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针织横机产业链分析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针织横机产品价格走势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d8f34635407e" w:history="1">
        <w:r>
          <w:rPr>
            <w:rStyle w:val="Hyperlink"/>
          </w:rPr>
          <w:t>2025-2031年全球与中国针织横机行业发展深度调研与未来趋势分析报告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0d8f34635407e" w:history="1">
        <w:r>
          <w:rPr>
            <w:rStyle w:val="Hyperlink"/>
          </w:rPr>
          <w:t>https://www.20087.com/5/11/ZhenZhiHengJiXianZhuangYuFaZhanQuShi.html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8a424e40846e8" w:history="1">
      <w:r>
        <w:rPr>
          <w:rStyle w:val="Hyperlink"/>
        </w:rPr>
        <w:t>2025-2031年全球与中国针织横机行业发展深度调研与未来趋势分析报告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enZhiHengJiXianZhuangYuFaZhanQuShi.html" TargetMode="External" Id="Raad0d8f34635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enZhiHengJiXianZhuangYuFaZhanQuShi.html" TargetMode="External" Id="Rf8c8a424e40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2024-12-07T01:00:00Z</dcterms:created>
  <dcterms:modified xsi:type="dcterms:W3CDTF">2024-12-07T02:00:00Z</dcterms:modified>
  <dc:subject>2025-2031年全球与中国针织横机行业发展深度调研与未来趋势分析报告</dc:subject>
  <dc:title>2025-2031年全球与中国针织横机行业发展深度调研与未来趋势分析报告</dc:title>
  <cp:keywords>2025-2031年全球与中国针织横机行业发展深度调研与未来趋势分析报告</cp:keywords>
  <dc:description>2025-2031年全球与中国针织横机行业发展深度调研与未来趋势分析报告</dc:description>
</cp:coreProperties>
</file>