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a319c3928438d" w:history="1">
              <w:r>
                <w:rPr>
                  <w:rStyle w:val="Hyperlink"/>
                </w:rPr>
                <w:t>2025-2031年中国冻干机发展现状分析与前景趋势报告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a319c3928438d" w:history="1">
              <w:r>
                <w:rPr>
                  <w:rStyle w:val="Hyperlink"/>
                </w:rPr>
                <w:t>2025-2031年中国冻干机发展现状分析与前景趋势报告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a319c3928438d" w:history="1">
                <w:r>
                  <w:rPr>
                    <w:rStyle w:val="Hyperlink"/>
                  </w:rPr>
                  <w:t>https://www.20087.com/6/61/DongGanJiQianJing.html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是用于食品、制药等行业中的关键设备，通过冷冻干燥技术去除物料中的水分，保持其原有结构和活性成分。近年来，随着人们对食品安全和药品质量要求的提高，冻干机在能效比、自动化程度及应用范围方面取得了长足进步。现代冻干机不仅采用了高效的制冷系统和精确的温度控制系统，提高了冻干效率和产品质量，还通过集成智能管理系统实现了数据记录和远程监控。一些高端设备还具备快速解冻和预冷功能，增强了生产灵活性。</w:t>
      </w:r>
      <w:r>
        <w:rPr>
          <w:rFonts w:hint="eastAsia"/>
        </w:rPr>
        <w:br/>
      </w:r>
      <w:r>
        <w:rPr>
          <w:rFonts w:hint="eastAsia"/>
        </w:rPr>
        <w:t>　　未来，冻干机将更加注重高效能与智能化发展。一方面，通过采用更先进的制冷技术和节能设计，进一步提高设备的能效比和运行稳定性，满足高标准的质量控制需求；另一方面，结合智能制造理念和大数据分析，开发具有更高附加值和更好用户体验的新一代冻干机解决方案，拓宽应用领域。例如，利用AI进行实时数据分析和自动调节工作模式。同时，加强标准化建设和质量认证体系建设，确保每批次设备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a319c3928438d" w:history="1">
        <w:r>
          <w:rPr>
            <w:rStyle w:val="Hyperlink"/>
          </w:rPr>
          <w:t>2025-2031年中国冻干机发展现状分析与前景趋势报告</w:t>
        </w:r>
      </w:hyperlink>
      <w:r>
        <w:rPr>
          <w:rFonts w:hint="eastAsia"/>
        </w:rPr>
        <w:t>》基于统计局、相关行业协会及科研机构的详实数据，系统梳理了冻干机产业链结构和供需现状，客观分析了冻干机市场规模、价格变动及需求特征。报告从冻干机技术发展现状与创新方向切入，结合政策环境与消费趋势变化，对冻干机行业未来前景和增长空间进行了合理预测。通过对冻干机重点企业的市场表现分析，呈现了行业竞争格局。同时，报告评估了不同冻干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冻干机行业概述</w:t>
      </w:r>
      <w:r>
        <w:rPr>
          <w:rFonts w:hint="eastAsia"/>
        </w:rPr>
        <w:br/>
      </w:r>
      <w:r>
        <w:rPr>
          <w:rFonts w:hint="eastAsia"/>
        </w:rPr>
        <w:t>　　第一节 冻干机定义与分类</w:t>
      </w:r>
      <w:r>
        <w:rPr>
          <w:rFonts w:hint="eastAsia"/>
        </w:rPr>
        <w:br/>
      </w:r>
      <w:r>
        <w:rPr>
          <w:rFonts w:hint="eastAsia"/>
        </w:rPr>
        <w:t>　　第二节 冻干机应用领域</w:t>
      </w:r>
      <w:r>
        <w:rPr>
          <w:rFonts w:hint="eastAsia"/>
        </w:rPr>
        <w:br/>
      </w:r>
      <w:r>
        <w:rPr>
          <w:rFonts w:hint="eastAsia"/>
        </w:rPr>
        <w:t>　　第三节 冻干机行业经济指标分析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一、冻干机行业赢利性评估</w:t>
      </w:r>
      <w:r>
        <w:rPr>
          <w:rFonts w:hint="eastAsia"/>
        </w:rPr>
        <w:br/>
      </w:r>
      <w:r>
        <w:rPr>
          <w:rFonts w:hint="eastAsia"/>
        </w:rPr>
        <w:t>　　　　二、冻干机行业成长速度分析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三、冻干机附加值提升空间探讨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五、冻干机行业风险性评估</w:t>
      </w:r>
      <w:r>
        <w:rPr>
          <w:rFonts w:hint="eastAsia"/>
        </w:rPr>
        <w:br/>
      </w:r>
      <w:r>
        <w:rPr>
          <w:rFonts w:hint="eastAsia"/>
        </w:rPr>
        <w:t>　　　　六、冻干机行业周期性分析</w:t>
      </w:r>
      <w:r>
        <w:rPr>
          <w:rFonts w:hint="eastAsia"/>
        </w:rPr>
        <w:br/>
      </w:r>
      <w:r>
        <w:rPr>
          <w:rFonts w:hint="eastAsia"/>
        </w:rPr>
        <w:t>　　　　七、冻干机行业竞争程度指标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八、冻干机行业成熟度综合分析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冻干机产业链及经营模式分析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一、全球冻干机行业市场规模与趋势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三、全球冻干机行业竞争格局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一、冻干机行业发展趋势</w:t>
      </w:r>
      <w:r>
        <w:rPr>
          <w:rFonts w:hint="eastAsia"/>
        </w:rPr>
        <w:br/>
      </w:r>
      <w:r>
        <w:rPr>
          <w:rFonts w:hint="eastAsia"/>
        </w:rPr>
        <w:t>　　　　二、冻干机行业发展潜力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三、2025-2031年冻干机产量预测</w:t>
      </w:r>
      <w:r>
        <w:rPr>
          <w:rFonts w:hint="eastAsia"/>
        </w:rPr>
        <w:br/>
      </w:r>
      <w:r>
        <w:rPr>
          <w:rFonts w:hint="eastAsia"/>
        </w:rPr>
        <w:t>　　第三节 2025-2031年冻干机市场需求与销售分析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一、2024-2025年冻干机行业需求现状</w:t>
      </w:r>
      <w:r>
        <w:rPr>
          <w:rFonts w:hint="eastAsia"/>
        </w:rPr>
        <w:br/>
      </w:r>
      <w:r>
        <w:rPr>
          <w:rFonts w:hint="eastAsia"/>
        </w:rPr>
        <w:t>　　　　二、冻干机客户群体与需求特点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一、2019-2024年冻干机进口规模分析</w:t>
      </w:r>
      <w:r>
        <w:rPr>
          <w:rFonts w:hint="eastAsia"/>
        </w:rPr>
        <w:br/>
      </w:r>
      <w:r>
        <w:rPr>
          <w:rFonts w:hint="eastAsia"/>
        </w:rPr>
        <w:t>　　　　二、冻干机主要进口来源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一、2019-2024年冻干机出口规模分析</w:t>
      </w:r>
      <w:r>
        <w:rPr>
          <w:rFonts w:hint="eastAsia"/>
        </w:rPr>
        <w:br/>
      </w:r>
      <w:r>
        <w:rPr>
          <w:rFonts w:hint="eastAsia"/>
        </w:rPr>
        <w:t>　　　　二、冻干机主要出口目的地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一、冻干机企业数量与结构</w:t>
      </w:r>
      <w:r>
        <w:rPr>
          <w:rFonts w:hint="eastAsia"/>
        </w:rPr>
        <w:br/>
      </w:r>
      <w:r>
        <w:rPr>
          <w:rFonts w:hint="eastAsia"/>
        </w:rPr>
        <w:t>　　　　二、冻干机从业人员规模</w:t>
      </w:r>
      <w:r>
        <w:rPr>
          <w:rFonts w:hint="eastAsia"/>
        </w:rPr>
        <w:br/>
      </w:r>
      <w:r>
        <w:rPr>
          <w:rFonts w:hint="eastAsia"/>
        </w:rPr>
        <w:t>　　　　三、冻干机行业资产状况</w:t>
      </w:r>
      <w:r>
        <w:rPr>
          <w:rFonts w:hint="eastAsia"/>
        </w:rPr>
        <w:br/>
      </w:r>
      <w:r>
        <w:rPr>
          <w:rFonts w:hint="eastAsia"/>
        </w:rPr>
        <w:t>　　第二节 中国冻干机行业财务指标总体分析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中国冻干机行业竞争格局分析</w:t>
      </w:r>
      <w:r>
        <w:rPr>
          <w:rFonts w:hint="eastAsia"/>
        </w:rPr>
        <w:br/>
      </w:r>
      <w:r>
        <w:rPr>
          <w:rFonts w:hint="eastAsia"/>
        </w:rPr>
        <w:t>　　第一节 冻干机行业竞争格局总览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2024-2025年冻干机行业竞争力分析</w:t>
      </w:r>
      <w:r>
        <w:rPr>
          <w:rFonts w:hint="eastAsia"/>
        </w:rPr>
        <w:br/>
      </w:r>
      <w:r>
        <w:rPr>
          <w:rFonts w:hint="eastAsia"/>
        </w:rPr>
        <w:t>　　　　一、冻干机供应商议价能力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2025年中国冻干机企业发展策略分析</w:t>
      </w:r>
      <w:r>
        <w:rPr>
          <w:rFonts w:hint="eastAsia"/>
        </w:rPr>
        <w:br/>
      </w:r>
      <w:r>
        <w:rPr>
          <w:rFonts w:hint="eastAsia"/>
        </w:rPr>
        <w:t>　　第一节 冻干机市场策略分析</w:t>
      </w:r>
      <w:r>
        <w:rPr>
          <w:rFonts w:hint="eastAsia"/>
        </w:rPr>
        <w:br/>
      </w:r>
      <w:r>
        <w:rPr>
          <w:rFonts w:hint="eastAsia"/>
        </w:rPr>
        <w:t>　　　　一、冻干机市场定位与拓展策略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冻干机销售策略分析</w:t>
      </w:r>
      <w:r>
        <w:rPr>
          <w:rFonts w:hint="eastAsia"/>
        </w:rPr>
        <w:br/>
      </w:r>
      <w:r>
        <w:rPr>
          <w:rFonts w:hint="eastAsia"/>
        </w:rPr>
        <w:t>　　　　一、冻干机销售渠道与网络建设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提高冻干机企业竞争力建议</w:t>
      </w:r>
      <w:r>
        <w:rPr>
          <w:rFonts w:hint="eastAsia"/>
        </w:rPr>
        <w:br/>
      </w:r>
      <w:r>
        <w:rPr>
          <w:rFonts w:hint="eastAsia"/>
        </w:rPr>
        <w:t>　　　　一、冻干机技术创新与管理优化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冻干机品牌战略思考</w:t>
      </w:r>
      <w:r>
        <w:rPr>
          <w:rFonts w:hint="eastAsia"/>
        </w:rPr>
        <w:br/>
      </w:r>
      <w:r>
        <w:rPr>
          <w:rFonts w:hint="eastAsia"/>
        </w:rPr>
        <w:t>　　　　一、冻干机品牌建设与维护</w:t>
      </w:r>
      <w:r>
        <w:rPr>
          <w:rFonts w:hint="eastAsia"/>
        </w:rPr>
        <w:br/>
      </w:r>
      <w:r>
        <w:rPr>
          <w:rFonts w:hint="eastAsia"/>
        </w:rPr>
        <w:t>　　　　二、冻干机品牌影响力与市场竞争力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中国冻干机行业风险与对策</w:t>
      </w:r>
      <w:r>
        <w:rPr>
          <w:rFonts w:hint="eastAsia"/>
        </w:rPr>
        <w:br/>
      </w:r>
      <w:r>
        <w:rPr>
          <w:rFonts w:hint="eastAsia"/>
        </w:rPr>
        <w:t>　　第一节 冻干机行业SWOT分析</w:t>
      </w:r>
      <w:r>
        <w:rPr>
          <w:rFonts w:hint="eastAsia"/>
        </w:rPr>
        <w:br/>
      </w:r>
      <w:r>
        <w:rPr>
          <w:rFonts w:hint="eastAsia"/>
        </w:rPr>
        <w:t>　　　　一、冻干机行业优势分析</w:t>
      </w:r>
      <w:r>
        <w:rPr>
          <w:rFonts w:hint="eastAsia"/>
        </w:rPr>
        <w:br/>
      </w:r>
      <w:r>
        <w:rPr>
          <w:rFonts w:hint="eastAsia"/>
        </w:rPr>
        <w:t>　　　　二、冻干机行业劣势分析</w:t>
      </w:r>
      <w:r>
        <w:rPr>
          <w:rFonts w:hint="eastAsia"/>
        </w:rPr>
        <w:br/>
      </w:r>
      <w:r>
        <w:rPr>
          <w:rFonts w:hint="eastAsia"/>
        </w:rPr>
        <w:t>　　　　三、冻干机市场机会探索</w:t>
      </w:r>
      <w:r>
        <w:rPr>
          <w:rFonts w:hint="eastAsia"/>
        </w:rPr>
        <w:br/>
      </w:r>
      <w:r>
        <w:rPr>
          <w:rFonts w:hint="eastAsia"/>
        </w:rPr>
        <w:t>　　　　四、冻干机市场威胁评估</w:t>
      </w:r>
      <w:r>
        <w:rPr>
          <w:rFonts w:hint="eastAsia"/>
        </w:rPr>
        <w:br/>
      </w:r>
      <w:r>
        <w:rPr>
          <w:rFonts w:hint="eastAsia"/>
        </w:rPr>
        <w:t>　　第二节 冻干机行业风险及对策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冻干机行业发展环境分析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二、冻干机发展趋势分析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二、冻干机新兴市场与机遇探索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中智⋅林⋅：冻干机行业发展建议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冻干机行业历程</w:t>
      </w:r>
      <w:r>
        <w:rPr>
          <w:rFonts w:hint="eastAsia"/>
        </w:rPr>
        <w:br/>
      </w:r>
      <w:r>
        <w:rPr>
          <w:rFonts w:hint="eastAsia"/>
        </w:rPr>
        <w:t>　　图表 冻干机行业生命周期</w:t>
      </w:r>
      <w:r>
        <w:rPr>
          <w:rFonts w:hint="eastAsia"/>
        </w:rPr>
        <w:br/>
      </w:r>
      <w:r>
        <w:rPr>
          <w:rFonts w:hint="eastAsia"/>
        </w:rPr>
        <w:t>　　图表 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冻干机企业信息</w:t>
      </w:r>
      <w:r>
        <w:rPr>
          <w:rFonts w:hint="eastAsia"/>
        </w:rPr>
        <w:br/>
      </w:r>
      <w:r>
        <w:rPr>
          <w:rFonts w:hint="eastAsia"/>
        </w:rPr>
        <w:t>　　图表 冻干机企业经营情况分析</w:t>
      </w:r>
      <w:r>
        <w:rPr>
          <w:rFonts w:hint="eastAsia"/>
        </w:rPr>
        <w:br/>
      </w:r>
      <w:r>
        <w:rPr>
          <w:rFonts w:hint="eastAsia"/>
        </w:rPr>
        <w:t>　　图表 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a319c3928438d" w:history="1">
        <w:r>
          <w:rPr>
            <w:rStyle w:val="Hyperlink"/>
          </w:rPr>
          <w:t>2025-2031年中国冻干机发展现状分析与前景趋势报告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a319c3928438d" w:history="1">
        <w:r>
          <w:rPr>
            <w:rStyle w:val="Hyperlink"/>
          </w:rPr>
          <w:t>https://www.20087.com/6/61/DongGanJiQianJing.html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热点：冻干工艺、冻干机品牌十大排名、冻干怎么做、冻干机工作原理、冻干机设备、冻干机使用视频、冻干机的工作原理、冻干机操作流程、冷冻机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1281addc47fd" w:history="1">
      <w:r>
        <w:rPr>
          <w:rStyle w:val="Hyperlink"/>
        </w:rPr>
        <w:t>2025-2031年中国冻干机发展现状分析与前景趋势报告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ongGanJiQianJing.html" TargetMode="External" Id="R72ca319c3928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ongGanJiQianJing.html" TargetMode="External" Id="R8a721281addc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2025-05-08T00:53:03Z</dcterms:created>
  <dcterms:modified xsi:type="dcterms:W3CDTF">2025-05-08T01:53:03Z</dcterms:modified>
  <dc:subject>2025-2031年中国冻干机发展现状分析与前景趋势报告</dc:subject>
  <dc:title>2025-2031年中国冻干机发展现状分析与前景趋势报告</dc:title>
  <cp:keywords>2025-2031年中国冻干机发展现状分析与前景趋势报告</cp:keywords>
  <dc:description>2025-2031年中国冻干机发展现状分析与前景趋势报告</dc:description>
</cp:coreProperties>
</file>