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dec7ec0104965" w:history="1">
              <w:r>
                <w:rPr>
                  <w:rStyle w:val="Hyperlink"/>
                </w:rPr>
                <w:t>2025-2031年中国减速机发展现状与市场前景预测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dec7ec0104965" w:history="1">
              <w:r>
                <w:rPr>
                  <w:rStyle w:val="Hyperlink"/>
                </w:rPr>
                <w:t>2025-2031年中国减速机发展现状与市场前景预测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dec7ec0104965" w:history="1">
                <w:r>
                  <w:rPr>
                    <w:rStyle w:val="Hyperlink"/>
                  </w:rPr>
                  <w:t>https://www.20087.com/6/21/JianSuJiShiChangXianZhuangHeQianJing.html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工业传动系统中的关键组件，用于降低转速、增大扭矩。随着工业自动化和智能制造的发展，减速机的精度、效率和可靠性要求不断提高。现代减速机采用了高精度齿轮制造技术，如磨齿和珩齿，以及优化的润滑系统，以减少摩擦损失和提高传动效率。同时，模块化设计和标准化接口使得减速机的选型和维护更加简便，满足了不同工业场景的灵活应用需求。</w:t>
      </w:r>
      <w:r>
        <w:rPr>
          <w:rFonts w:hint="eastAsia"/>
        </w:rPr>
        <w:br/>
      </w:r>
      <w:r>
        <w:rPr>
          <w:rFonts w:hint="eastAsia"/>
        </w:rPr>
        <w:t>　　未来，减速机将更加注重高效化和智能化。通过采用高性能材料和先进的热处理工艺，减速机将实现更高的承载能力和更长的使用寿命。同时，集成传感器和智能控制系统，减速机将能够实时监测运行状态，实现预测性维护，减少意外停机时间。此外，随着工业互联网的发展，减速机将作为智能工厂中的一个节点，与其他设备协同工作，提高整体系统的自动化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adec7ec0104965" w:history="1">
        <w:r>
          <w:rPr>
            <w:rStyle w:val="Hyperlink"/>
          </w:rPr>
          <w:t>2025-2031年中国减速机发展现状与市场前景预测</w:t>
        </w:r>
      </w:hyperlink>
      <w:r>
        <w:rPr>
          <w:rFonts w:hint="eastAsia"/>
        </w:rPr>
        <w:t>》基于权威数据和调研资料，采用定量与定性相结合的方法，系统分析了减速机行业的现状和未来趋势。通过对行业的长期跟踪研究，报告提供了清晰的市场分析和趋势预测，帮助投资者更好地理解行业投资价值。同时，结合减速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减速机行业概述</w:t>
      </w:r>
      <w:r>
        <w:rPr>
          <w:rFonts w:hint="eastAsia"/>
        </w:rPr>
        <w:br/>
      </w:r>
      <w:r>
        <w:rPr>
          <w:rFonts w:hint="eastAsia"/>
        </w:rPr>
        <w:t>　　第一节 减速机定义与分类</w:t>
      </w:r>
      <w:r>
        <w:rPr>
          <w:rFonts w:hint="eastAsia"/>
        </w:rPr>
        <w:br/>
      </w:r>
      <w:r>
        <w:rPr>
          <w:rFonts w:hint="eastAsia"/>
        </w:rPr>
        <w:t>　　第二节 减速机应用领域</w:t>
      </w:r>
      <w:r>
        <w:rPr>
          <w:rFonts w:hint="eastAsia"/>
        </w:rPr>
        <w:br/>
      </w:r>
      <w:r>
        <w:rPr>
          <w:rFonts w:hint="eastAsia"/>
        </w:rPr>
        <w:t>　　第三节 减速机行业经济指标分析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减速机产业链及经营模式分析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三、减速机销售模式及销售渠道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全球减速机市场发展综述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2019-2024年全球减速机市场规模与趋势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主要国家与地区减速机市场分析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2025-2031年全球减速机行业发展趋势与前景预测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2024-2025年减速机产能与投资动态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一、国内减速机产能及利用情况</w:t>
      </w:r>
      <w:r>
        <w:rPr>
          <w:rFonts w:hint="eastAsia"/>
        </w:rPr>
        <w:br/>
      </w:r>
      <w:r>
        <w:rPr>
          <w:rFonts w:hint="eastAsia"/>
        </w:rPr>
        <w:t>　　　　二、减速机产能扩张与投资动态</w:t>
      </w:r>
      <w:r>
        <w:rPr>
          <w:rFonts w:hint="eastAsia"/>
        </w:rPr>
        <w:br/>
      </w:r>
      <w:r>
        <w:rPr>
          <w:rFonts w:hint="eastAsia"/>
        </w:rPr>
        <w:t>　　第二节 减速机行业产量情况分析与趋势预测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一、2019-2024年减速机行业产量数据统计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1、2019-2024年减速机产量及增长趋势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2、2019-2024年减速机细分产品产量及份额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二、影响减速机产量的关键因素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三、2025-2031年减速机产量预测</w:t>
      </w:r>
      <w:r>
        <w:rPr>
          <w:rFonts w:hint="eastAsia"/>
        </w:rPr>
        <w:br/>
      </w:r>
      <w:r>
        <w:rPr>
          <w:rFonts w:hint="eastAsia"/>
        </w:rPr>
        <w:t>　　第三节 2025-2031年减速机市场需求与销售分析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一、2024-2025年减速机行业需求现状</w:t>
      </w:r>
      <w:r>
        <w:rPr>
          <w:rFonts w:hint="eastAsia"/>
        </w:rPr>
        <w:br/>
      </w:r>
      <w:r>
        <w:rPr>
          <w:rFonts w:hint="eastAsia"/>
        </w:rPr>
        <w:t>　　　　二、减速机客户群体与需求特点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三、2019-2024年减速机行业销售规模分析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四、2025-2031年减速机市场增长潜力与规模预测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2024-2025年减速机行业技术发展现状及趋势分析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减速机行业技术发展方向、趋势预测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减速机细分市场分析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一、2024-2025年减速机主要细分产品市场现状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减速机下游应用与客户群体分析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一、2024-2025年减速机各应用领域市场现状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一、2019-2024年减速机市场价格走势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减速机定价策略与方法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2025-2031年减速机价格竞争态势与趋势预测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2024-2025年重点区域减速机市场发展概况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二、2019-2024年减速机市场需求规模情况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三、2025-2031年减速机行业发展潜力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2019-2024年中国减速机行业进出口情况分析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减速机行业进口情况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一、2019-2024年减速机进口规模及增长情况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二、减速机主要进口来源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减速机行业出口情况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一、2019-2024年减速机出口规模及增长情况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二、减速机主要出口目的地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2019-2024年中国减速机行业总体发展与财务状况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2019-2024年中国减速机行业规模情况</w:t>
      </w:r>
      <w:r>
        <w:rPr>
          <w:rFonts w:hint="eastAsia"/>
        </w:rPr>
        <w:br/>
      </w:r>
      <w:r>
        <w:rPr>
          <w:rFonts w:hint="eastAsia"/>
        </w:rPr>
        <w:t>　　　　一、减速机行业企业数量规模</w:t>
      </w:r>
      <w:r>
        <w:rPr>
          <w:rFonts w:hint="eastAsia"/>
        </w:rPr>
        <w:br/>
      </w:r>
      <w:r>
        <w:rPr>
          <w:rFonts w:hint="eastAsia"/>
        </w:rPr>
        <w:t>　　　　二、减速机行业从业人员规模</w:t>
      </w:r>
      <w:r>
        <w:rPr>
          <w:rFonts w:hint="eastAsia"/>
        </w:rPr>
        <w:br/>
      </w:r>
      <w:r>
        <w:rPr>
          <w:rFonts w:hint="eastAsia"/>
        </w:rPr>
        <w:t>　　　　三、减速机行业市场敏感性分析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2019-2024年中国减速机行业财务能力分析</w:t>
      </w:r>
      <w:r>
        <w:rPr>
          <w:rFonts w:hint="eastAsia"/>
        </w:rPr>
        <w:br/>
      </w:r>
      <w:r>
        <w:rPr>
          <w:rFonts w:hint="eastAsia"/>
        </w:rPr>
        <w:t>　　　　一、减速机行业盈利能力</w:t>
      </w:r>
      <w:r>
        <w:rPr>
          <w:rFonts w:hint="eastAsia"/>
        </w:rPr>
        <w:br/>
      </w:r>
      <w:r>
        <w:rPr>
          <w:rFonts w:hint="eastAsia"/>
        </w:rPr>
        <w:t>　　　　二、减速机行业偿债能力</w:t>
      </w:r>
      <w:r>
        <w:rPr>
          <w:rFonts w:hint="eastAsia"/>
        </w:rPr>
        <w:br/>
      </w:r>
      <w:r>
        <w:rPr>
          <w:rFonts w:hint="eastAsia"/>
        </w:rPr>
        <w:t>　　　　三、减速机行业营运能力</w:t>
      </w:r>
      <w:r>
        <w:rPr>
          <w:rFonts w:hint="eastAsia"/>
        </w:rPr>
        <w:br/>
      </w:r>
      <w:r>
        <w:rPr>
          <w:rFonts w:hint="eastAsia"/>
        </w:rPr>
        <w:t>　　　　四、减速机行业发展能力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二、企业减速机业务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减速机行业竞争格局总览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2024-2025年减速机行业竞争力分析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2019-2024年减速机行业企业并购活动分析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2024-2025年减速机行业会展与招投标活动分析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一、减速机行业会展活动及其市场影响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2025年中国减速机企业发展企业发展策略与建议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减速机销售模式与渠道策略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减速机品牌与市场推广策略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减速机研发投入与技术创新能力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减速机合作联盟与资源整合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中国减速机行业风险与对策</w:t>
      </w:r>
      <w:r>
        <w:rPr>
          <w:rFonts w:hint="eastAsia"/>
        </w:rPr>
        <w:br/>
      </w:r>
      <w:r>
        <w:rPr>
          <w:rFonts w:hint="eastAsia"/>
        </w:rPr>
        <w:t>　　第一节 减速机行业SWOT分析</w:t>
      </w:r>
      <w:r>
        <w:rPr>
          <w:rFonts w:hint="eastAsia"/>
        </w:rPr>
        <w:br/>
      </w:r>
      <w:r>
        <w:rPr>
          <w:rFonts w:hint="eastAsia"/>
        </w:rPr>
        <w:t>　　　　一、减速机行业优势</w:t>
      </w:r>
      <w:r>
        <w:rPr>
          <w:rFonts w:hint="eastAsia"/>
        </w:rPr>
        <w:br/>
      </w:r>
      <w:r>
        <w:rPr>
          <w:rFonts w:hint="eastAsia"/>
        </w:rPr>
        <w:t>　　　　二、减速机行业劣势</w:t>
      </w:r>
      <w:r>
        <w:rPr>
          <w:rFonts w:hint="eastAsia"/>
        </w:rPr>
        <w:br/>
      </w:r>
      <w:r>
        <w:rPr>
          <w:rFonts w:hint="eastAsia"/>
        </w:rPr>
        <w:t>　　　　三、减速机市场机会</w:t>
      </w:r>
      <w:r>
        <w:rPr>
          <w:rFonts w:hint="eastAsia"/>
        </w:rPr>
        <w:br/>
      </w:r>
      <w:r>
        <w:rPr>
          <w:rFonts w:hint="eastAsia"/>
        </w:rPr>
        <w:t>　　　　四、减速机市场威胁</w:t>
      </w:r>
      <w:r>
        <w:rPr>
          <w:rFonts w:hint="eastAsia"/>
        </w:rPr>
        <w:br/>
      </w:r>
      <w:r>
        <w:rPr>
          <w:rFonts w:hint="eastAsia"/>
        </w:rPr>
        <w:t>　　第二节 减速机行业风险及对策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2025-2031年中国减速机行业前景与发展趋势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2024-2025年减速机行业发展环境分析</w:t>
      </w:r>
      <w:r>
        <w:rPr>
          <w:rFonts w:hint="eastAsia"/>
        </w:rPr>
        <w:br/>
      </w:r>
      <w:r>
        <w:rPr>
          <w:rFonts w:hint="eastAsia"/>
        </w:rPr>
        <w:t>　　　　一、减速机行业主管部门与监管体制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二、减速机行业主要法律法规及政策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三、减速机行业标准与质量监管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2025-2031年减速机行业发展趋势与方向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2025-2031年减速机行业发展潜力与机遇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减速机行业研究结论与建议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中-智-林-减速机行业发展建议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减速机行业历程</w:t>
      </w:r>
      <w:r>
        <w:rPr>
          <w:rFonts w:hint="eastAsia"/>
        </w:rPr>
        <w:br/>
      </w:r>
      <w:r>
        <w:rPr>
          <w:rFonts w:hint="eastAsia"/>
        </w:rPr>
        <w:t>　　图表 减速机行业生命周期</w:t>
      </w:r>
      <w:r>
        <w:rPr>
          <w:rFonts w:hint="eastAsia"/>
        </w:rPr>
        <w:br/>
      </w:r>
      <w:r>
        <w:rPr>
          <w:rFonts w:hint="eastAsia"/>
        </w:rPr>
        <w:t>　　图表 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dec7ec0104965" w:history="1">
        <w:r>
          <w:rPr>
            <w:rStyle w:val="Hyperlink"/>
          </w:rPr>
          <w:t>2025-2031年中国减速机发展现状与市场前景预测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dec7ec0104965" w:history="1">
        <w:r>
          <w:rPr>
            <w:rStyle w:val="Hyperlink"/>
          </w:rPr>
          <w:t>https://www.20087.com/6/21/JianSuJiShiChangXianZhuangHeQianJing.html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9e93ae00b40e3" w:history="1">
      <w:r>
        <w:rPr>
          <w:rStyle w:val="Hyperlink"/>
        </w:rPr>
        <w:t>2025-2031年中国减速机发展现状与市场前景预测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JianSuJiShiChangXianZhuangHeQianJing.html" TargetMode="External" Id="Rc6adec7ec010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JianSuJiShiChangXianZhuangHeQianJing.html" TargetMode="External" Id="R0d79e93ae00b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2024-10-26T23:33:49Z</dcterms:created>
  <dcterms:modified xsi:type="dcterms:W3CDTF">2024-10-27T00:33:49Z</dcterms:modified>
  <dc:subject>2025-2031年中国减速机发展现状与市场前景预测</dc:subject>
  <dc:title>2025-2031年中国减速机发展现状与市场前景预测</dc:title>
  <cp:keywords>2025-2031年中国减速机发展现状与市场前景预测</cp:keywords>
  <dc:description>2025-2031年中国减速机发展现状与市场前景预测</dc:description>
</cp:coreProperties>
</file>