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df9bb87914223" w:history="1">
              <w:r>
                <w:rPr>
                  <w:rStyle w:val="Hyperlink"/>
                </w:rPr>
                <w:t>2025-2031年中国BGO晶体行业发展现状分析与市场前景报告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df9bb87914223" w:history="1">
              <w:r>
                <w:rPr>
                  <w:rStyle w:val="Hyperlink"/>
                </w:rPr>
                <w:t>2025-2031年中国BGO晶体行业发展现状分析与市场前景报告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df9bb87914223" w:history="1">
                <w:r>
                  <w:rPr>
                    <w:rStyle w:val="Hyperlink"/>
                  </w:rPr>
                  <w:t>https://www.20087.com/6/91/BGOJingTiDeQianJing.html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GO晶体（锗酸铋）作为高性能闪烁材料，广泛应用于核物理、粒子物理和医学影像等领域，用于探测高能粒子和辐射。近年来，随着粒子加速器、正电子发射断层扫描（PET）和宇宙射线探测等前沿研究的推进，对BGO晶体的纯度、尺寸和均匀性提出了更高要求。同时，新型生长技术和后处理工艺的发展，提高了晶体的质量和产量，降低了生产成本。</w:t>
      </w:r>
      <w:r>
        <w:rPr>
          <w:rFonts w:hint="eastAsia"/>
        </w:rPr>
        <w:br/>
      </w:r>
      <w:r>
        <w:rPr>
          <w:rFonts w:hint="eastAsia"/>
        </w:rPr>
        <w:t>　　未来，BGO晶体的发展将更加侧重于技术创新和应用拓展。一方面，随着超导加速器和高能物理实验的深入，对BGO晶体的能量分辨率和时间分辨能力提出了挑战，促使科研团队探索新型掺杂剂和晶体结构优化，以满足更高精度的探测需求。另一方面，随着医学成像技术的革新，BGO晶体将与纳米技术、光纤传感器等结合，开发出更小巧、灵敏的便携式PET扫描仪，提高疾病早期诊断的准确性和便捷性。同时，跨界合作和专利授权，将促进BGO晶体在国家安全、环境监测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df9bb87914223" w:history="1">
        <w:r>
          <w:rPr>
            <w:rStyle w:val="Hyperlink"/>
          </w:rPr>
          <w:t>2025-2031年中国BGO晶体行业发展现状分析与市场前景报告</w:t>
        </w:r>
      </w:hyperlink>
      <w:r>
        <w:rPr>
          <w:rFonts w:hint="eastAsia"/>
        </w:rPr>
        <w:t>》全面分析了BGO晶体行业的产业链、市场规模、需求与价格动态，并客观呈现了当前行业的现状。同时，报告科学预测了BGO晶体市场前景及发展趋势，聚焦于重点企业，全面分析了BGO晶体市场竞争格局、集中度及品牌影响力。此外，BGO晶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BGO晶体行业相关概述</w:t>
      </w:r>
      <w:r>
        <w:rPr>
          <w:rFonts w:hint="eastAsia"/>
        </w:rPr>
        <w:br/>
      </w:r>
      <w:r>
        <w:rPr>
          <w:rFonts w:hint="eastAsia"/>
        </w:rPr>
        <w:t>　　　　一、BGO晶体行业定义及特点</w:t>
      </w:r>
      <w:r>
        <w:rPr>
          <w:rFonts w:hint="eastAsia"/>
        </w:rPr>
        <w:br/>
      </w:r>
      <w:r>
        <w:rPr>
          <w:rFonts w:hint="eastAsia"/>
        </w:rPr>
        <w:t>　　　　　　1、BGO晶体行业定义</w:t>
      </w:r>
      <w:r>
        <w:rPr>
          <w:rFonts w:hint="eastAsia"/>
        </w:rPr>
        <w:br/>
      </w:r>
      <w:r>
        <w:rPr>
          <w:rFonts w:hint="eastAsia"/>
        </w:rPr>
        <w:t>　　　　　　2、BGO晶体行业特点</w:t>
      </w:r>
      <w:r>
        <w:rPr>
          <w:rFonts w:hint="eastAsia"/>
        </w:rPr>
        <w:br/>
      </w:r>
      <w:r>
        <w:rPr>
          <w:rFonts w:hint="eastAsia"/>
        </w:rPr>
        <w:t>　　　　二、BGO晶体行业经营模式分析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1、BGO晶体生产模式</w:t>
      </w:r>
      <w:r>
        <w:rPr>
          <w:rFonts w:hint="eastAsia"/>
        </w:rPr>
        <w:br/>
      </w:r>
      <w:r>
        <w:rPr>
          <w:rFonts w:hint="eastAsia"/>
        </w:rPr>
        <w:t>　　　　　　2、BGO晶体采购模式</w:t>
      </w:r>
      <w:r>
        <w:rPr>
          <w:rFonts w:hint="eastAsia"/>
        </w:rPr>
        <w:br/>
      </w:r>
      <w:r>
        <w:rPr>
          <w:rFonts w:hint="eastAsia"/>
        </w:rPr>
        <w:t>　　　　　　3、BGO晶体销售模式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2025年全球BGO晶体行业市场运行形势分析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2025年全球BGO晶体行业发展概况</w:t>
      </w:r>
      <w:r>
        <w:rPr>
          <w:rFonts w:hint="eastAsia"/>
        </w:rPr>
        <w:br/>
      </w:r>
      <w:r>
        <w:rPr>
          <w:rFonts w:hint="eastAsia"/>
        </w:rPr>
        <w:t>　　第二节 全球BGO晶体行业发展走势</w:t>
      </w:r>
      <w:r>
        <w:rPr>
          <w:rFonts w:hint="eastAsia"/>
        </w:rPr>
        <w:br/>
      </w:r>
      <w:r>
        <w:rPr>
          <w:rFonts w:hint="eastAsia"/>
        </w:rPr>
        <w:t>　　　　一、全球BGO晶体行业市场分布情况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二、全球BGO晶体行业发展趋势分析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全球BGO晶体行业重点国家和区域分析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2024-2025年中国BGO晶体行业发展环境分析</w:t>
      </w:r>
      <w:r>
        <w:rPr>
          <w:rFonts w:hint="eastAsia"/>
        </w:rPr>
        <w:br/>
      </w:r>
      <w:r>
        <w:rPr>
          <w:rFonts w:hint="eastAsia"/>
        </w:rPr>
        <w:t>　　第一节 BGO晶体行业经济环境分析</w:t>
      </w:r>
      <w:r>
        <w:rPr>
          <w:rFonts w:hint="eastAsia"/>
        </w:rPr>
        <w:br/>
      </w:r>
      <w:r>
        <w:rPr>
          <w:rFonts w:hint="eastAsia"/>
        </w:rPr>
        <w:t>　　第二节 BGO晶体行业政策环境分析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一、BGO晶体行业政策影响分析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二、相关BGO晶体行业标准分析</w:t>
      </w:r>
      <w:r>
        <w:rPr>
          <w:rFonts w:hint="eastAsia"/>
        </w:rPr>
        <w:br/>
      </w:r>
      <w:r>
        <w:rPr>
          <w:rFonts w:hint="eastAsia"/>
        </w:rPr>
        <w:t>　　第三节 BGO晶体行业社会环境分析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2024-2025年BGO晶体行业技术发展现状及趋势分析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BGO晶体行业技术发展现状分析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国内外BGO晶体行业技术差异与原因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BGO晶体行业技术发展方向、趋势预测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提升BGO晶体行业技术能力策略建议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中国BGO晶体行业市场供需状况分析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中国BGO晶体行业市场规模情况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中国BGO晶体行业盈利情况分析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中国BGO晶体行业市场需求状况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一、2019-2024年BGO晶体行业市场需求情况</w:t>
      </w:r>
      <w:r>
        <w:rPr>
          <w:rFonts w:hint="eastAsia"/>
        </w:rPr>
        <w:br/>
      </w:r>
      <w:r>
        <w:rPr>
          <w:rFonts w:hint="eastAsia"/>
        </w:rPr>
        <w:t>　　　　二、BGO晶体行业市场需求特点分析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三、2025-2031年BGO晶体行业市场需求预测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中国BGO晶体行业产量情况分析与预测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一、2019-2024年BGO晶体行业产量统计分析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二、2025年BGO晶体行业产量特点分析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三、2025-2031年BGO晶体行业产量预测分析</w:t>
      </w:r>
      <w:r>
        <w:rPr>
          <w:rFonts w:hint="eastAsia"/>
        </w:rPr>
        <w:br/>
      </w:r>
      <w:r>
        <w:rPr>
          <w:rFonts w:hint="eastAsia"/>
        </w:rPr>
        <w:t>　　第五节 BGO晶体行业市场供需平衡状况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BGO晶体行业细分产品市场调研分析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中国BGO晶体行业进出口情况分析预测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2019-2024年中国BGO晶体行业进出口情况分析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一、2019-2024年中国BGO晶体行业进口分析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二、2019-2024年中国BGO晶体行业出口分析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2025-2031年中国BGO晶体行业进出口情况预测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一、2025-2031年中国BGO晶体行业进口预测分析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二、2025-2031年中国BGO晶体行业出口预测分析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影响BGO晶体行业进出口变化的主要原因分析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2019-2024年中国BGO晶体行业区域市场分析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中国BGO晶体行业区域市场结构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重点地区BGO晶体行业调研分析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一、重点地区（一）BGO晶体市场分析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二、重点地区（二）BGO晶体市场分析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三、重点地区（三）BGO晶体市场分析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四、重点地区（四）BGO晶体市场分析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五、重点地区（五）BGO晶体市场分析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中国BGO晶体行业市场行情分析预测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BGO晶体价格影响因素分析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2019-2024年中国BGO晶体市场价格趋向分析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2025-2031年中国BGO晶体市场价格趋向预测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BGO晶体行业上、下游市场分析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BGO晶体行业上游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BGO晶体行业下游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BGO晶体行业竞争格局分析</w:t>
      </w:r>
      <w:r>
        <w:rPr>
          <w:rFonts w:hint="eastAsia"/>
        </w:rPr>
        <w:br/>
      </w:r>
      <w:r>
        <w:rPr>
          <w:rFonts w:hint="eastAsia"/>
        </w:rPr>
        <w:t>　　第一节 BGO晶体行业集中度分析</w:t>
      </w:r>
      <w:r>
        <w:rPr>
          <w:rFonts w:hint="eastAsia"/>
        </w:rPr>
        <w:br/>
      </w:r>
      <w:r>
        <w:rPr>
          <w:rFonts w:hint="eastAsia"/>
        </w:rPr>
        <w:t>　　　　一、BGO晶体市场集中度分析</w:t>
      </w:r>
      <w:r>
        <w:rPr>
          <w:rFonts w:hint="eastAsia"/>
        </w:rPr>
        <w:br/>
      </w:r>
      <w:r>
        <w:rPr>
          <w:rFonts w:hint="eastAsia"/>
        </w:rPr>
        <w:t>　　　　二、BGO晶体企业集中度分析</w:t>
      </w:r>
      <w:r>
        <w:rPr>
          <w:rFonts w:hint="eastAsia"/>
        </w:rPr>
        <w:br/>
      </w:r>
      <w:r>
        <w:rPr>
          <w:rFonts w:hint="eastAsia"/>
        </w:rPr>
        <w:t>　　　　三、BGO晶体区域集中度分析</w:t>
      </w:r>
      <w:r>
        <w:rPr>
          <w:rFonts w:hint="eastAsia"/>
        </w:rPr>
        <w:br/>
      </w:r>
      <w:r>
        <w:rPr>
          <w:rFonts w:hint="eastAsia"/>
        </w:rPr>
        <w:t>　　第二节 BGO晶体行业竞争格局分析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一、2025年BGO晶体行业竞争分析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二、2025年中外BGO晶体产品竞争分析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三、2019-2024年中国BGO晶体市场竞争分析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四、2025-2031年国内主要BGO晶体企业动向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BGO晶体行业重点企业发展调研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BGO晶体重点企业（一）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BGO晶体重点企业（二）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BGO晶体重点企业（三）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BGO晶体重点企业（四）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BGO晶体重点企业（五）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BGO晶体重点企业（六）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BGO晶体企业发展策略分析</w:t>
      </w:r>
      <w:r>
        <w:rPr>
          <w:rFonts w:hint="eastAsia"/>
        </w:rPr>
        <w:br/>
      </w:r>
      <w:r>
        <w:rPr>
          <w:rFonts w:hint="eastAsia"/>
        </w:rPr>
        <w:t>　　第一节 BGO晶体市场策略分析</w:t>
      </w:r>
      <w:r>
        <w:rPr>
          <w:rFonts w:hint="eastAsia"/>
        </w:rPr>
        <w:br/>
      </w:r>
      <w:r>
        <w:rPr>
          <w:rFonts w:hint="eastAsia"/>
        </w:rPr>
        <w:t>　　　　一、BGO晶体价格策略分析</w:t>
      </w:r>
      <w:r>
        <w:rPr>
          <w:rFonts w:hint="eastAsia"/>
        </w:rPr>
        <w:br/>
      </w:r>
      <w:r>
        <w:rPr>
          <w:rFonts w:hint="eastAsia"/>
        </w:rPr>
        <w:t>　　　　二、BGO晶体渠道策略分析</w:t>
      </w:r>
      <w:r>
        <w:rPr>
          <w:rFonts w:hint="eastAsia"/>
        </w:rPr>
        <w:br/>
      </w:r>
      <w:r>
        <w:rPr>
          <w:rFonts w:hint="eastAsia"/>
        </w:rPr>
        <w:t>　　第二节 BGO晶体销售策略分析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提高BGO晶体企业竞争力的策略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一、提高中国BGO晶体企业核心竞争力的对策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二、BGO晶体企业提升竞争力的主要方向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三、影响BGO晶体企业核心竞争力的因素及提升途径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四、提高BGO晶体企业竞争力的策略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对我国BGO晶体品牌的战略思考</w:t>
      </w:r>
      <w:r>
        <w:rPr>
          <w:rFonts w:hint="eastAsia"/>
        </w:rPr>
        <w:br/>
      </w:r>
      <w:r>
        <w:rPr>
          <w:rFonts w:hint="eastAsia"/>
        </w:rPr>
        <w:t>　　　　一、BGO晶体实施品牌战略的意义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二、BGO晶体企业品牌的现状分析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三、我国BGO晶体企业的品牌战略</w:t>
      </w:r>
      <w:r>
        <w:rPr>
          <w:rFonts w:hint="eastAsia"/>
        </w:rPr>
        <w:br/>
      </w:r>
      <w:r>
        <w:rPr>
          <w:rFonts w:hint="eastAsia"/>
        </w:rPr>
        <w:t>　　　　四、BGO晶体品牌战略管理的策略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中国BGO晶体行业营销策略分析</w:t>
      </w:r>
      <w:r>
        <w:rPr>
          <w:rFonts w:hint="eastAsia"/>
        </w:rPr>
        <w:br/>
      </w:r>
      <w:r>
        <w:rPr>
          <w:rFonts w:hint="eastAsia"/>
        </w:rPr>
        <w:t>　　第一节 BGO晶体市场推广策略研究分析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一、做好BGO晶体产品导入</w:t>
      </w:r>
      <w:r>
        <w:rPr>
          <w:rFonts w:hint="eastAsia"/>
        </w:rPr>
        <w:br/>
      </w:r>
      <w:r>
        <w:rPr>
          <w:rFonts w:hint="eastAsia"/>
        </w:rPr>
        <w:t>　　　　二、做好BGO晶体产品组合和产品线决策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三、BGO晶体行业城市市场推广策略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BGO晶体行业渠道营销研究分析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一、BGO晶体行业营销环境分析</w:t>
      </w:r>
      <w:r>
        <w:rPr>
          <w:rFonts w:hint="eastAsia"/>
        </w:rPr>
        <w:br/>
      </w:r>
      <w:r>
        <w:rPr>
          <w:rFonts w:hint="eastAsia"/>
        </w:rPr>
        <w:t>　　　　二、BGO晶体行业现存的营销渠道分析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三、BGO晶体行业终端市场营销管理策略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BGO晶体行业营销战略研究分析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一、中国BGO晶体行业有效整合营销策略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二、建立BGO晶体行业厂商的双嬴模式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2025-2031年中国BGO晶体行业前景与风险预测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2025年BGO晶体市场前景分析</w:t>
      </w:r>
      <w:r>
        <w:rPr>
          <w:rFonts w:hint="eastAsia"/>
        </w:rPr>
        <w:br/>
      </w:r>
      <w:r>
        <w:rPr>
          <w:rFonts w:hint="eastAsia"/>
        </w:rPr>
        <w:t>　　第二节 2025年BGO晶体发展趋势预测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2025-2031年中国BGO晶体行业投资特性分析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一、2025-2031年中国BGO晶体行业进入壁垒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二、2025-2031年中国BGO晶体行业盈利模式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三、2025-2031年中国BGO晶体行业盈利因素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2025-2031年中国BGO晶体行业投资机会分析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一、2025-2031年中国BGO晶体细分市场投资机会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二、2025-2031年中国BGO晶体行业区域市场投资潜力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2025-2031年中国BGO晶体行业投资风险分析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一、2025-2031年中国BGO晶体行业市场竞争风险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二、2025-2031年中国BGO晶体行业技术风险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三、2025-2031年中国BGO晶体行业政策风险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四、2025-2031年中国BGO晶体行业进入退出风险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2025-2031年中国BGO晶体行业盈利模式与投资策略分析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国外BGO晶体行业投资现状及经营模式分析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一、境外BGO晶体行业成长情况调查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中国BGO晶体行业商业模式探讨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中国BGO晶体行业投资国际化发展战略分析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中国BGO晶体行业投资策略分析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中国BGO晶体行业资本运作战略选择方案研究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中~智~林－中国BGO晶体行业多元化经营战略的可行性分析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2019-2024年中国BGO晶体市场规模及增长情况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2019-2024年中国BGO晶体行业产量及增长趋势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2025-2031年中国BGO晶体行业产量预测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2019-2024年中国BGO晶体行业市场需求及增长情况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2025-2031年中国BGO晶体行业市场需求预测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**地区BGO晶体市场规模及增长情况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**地区BGO晶体行业市场需求情况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**地区BGO晶体市场规模及增长情况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**地区BGO晶体行业市场需求情况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2019-2024年中国BGO晶体行业出口情况分析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BGO晶体重点企业经营情况分析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2025年BGO晶体行业壁垒</w:t>
      </w:r>
      <w:r>
        <w:rPr>
          <w:rFonts w:hint="eastAsia"/>
        </w:rPr>
        <w:br/>
      </w:r>
      <w:r>
        <w:rPr>
          <w:rFonts w:hint="eastAsia"/>
        </w:rPr>
        <w:t>　　图表 2025年BGO晶体市场前景分析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2025-2031年中国BGO晶体市场规模预测</w:t>
      </w:r>
      <w:r>
        <w:rPr>
          <w:rFonts w:hint="eastAsia"/>
        </w:rPr>
        <w:br/>
      </w:r>
      <w:r>
        <w:rPr>
          <w:rFonts w:hint="eastAsia"/>
        </w:rPr>
        <w:t>　　图表 2025年BGO晶体发展趋势预测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df9bb87914223" w:history="1">
        <w:r>
          <w:rPr>
            <w:rStyle w:val="Hyperlink"/>
          </w:rPr>
          <w:t>2025-2031年中国BGO晶体行业发展现状分析与市场前景报告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df9bb87914223" w:history="1">
        <w:r>
          <w:rPr>
            <w:rStyle w:val="Hyperlink"/>
          </w:rPr>
          <w:t>https://www.20087.com/6/91/BGOJingTiDeQianJing.html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热点：bgo是我国研制的一种闪烁晶体材料、BGO晶体价格、晶体生产、BGO晶体的优缺点、闪烁晶体的应用、BGO晶体x射线探测、LBO晶体、BGO晶体市场、BGO晶体定向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2203347564432" w:history="1">
      <w:r>
        <w:rPr>
          <w:rStyle w:val="Hyperlink"/>
        </w:rPr>
        <w:t>2025-2031年中国BGO晶体行业发展现状分析与市场前景报告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GOJingTiDeQianJing.html" TargetMode="External" Id="Rd9fdf9bb8791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GOJingTiDeQianJing.html" TargetMode="External" Id="R8c822033475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2024-10-21T05:29:00Z</dcterms:created>
  <dcterms:modified xsi:type="dcterms:W3CDTF">2024-10-21T06:29:00Z</dcterms:modified>
  <dc:subject>2025-2031年中国BGO晶体行业发展现状分析与市场前景报告</dc:subject>
  <dc:title>2025-2031年中国BGO晶体行业发展现状分析与市场前景报告</dc:title>
  <cp:keywords>2025-2031年中国BGO晶体行业发展现状分析与市场前景报告</cp:keywords>
  <dc:description>2025-2031年中国BGO晶体行业发展现状分析与市场前景报告</dc:description>
</cp:coreProperties>
</file>