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10ed856d4cc0" w:history="1">
              <w:r>
                <w:rPr>
                  <w:rStyle w:val="Hyperlink"/>
                </w:rPr>
                <w:t>2026-2032年全球与中国DRAM芯片市场调查研究及发展前景分析报告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10ed856d4cc0" w:history="1">
              <w:r>
                <w:rPr>
                  <w:rStyle w:val="Hyperlink"/>
                </w:rPr>
                <w:t>2026-2032年全球与中国DRAM芯片市场调查研究及发展前景分析报告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10ed856d4cc0" w:history="1">
                <w:r>
                  <w:rPr>
                    <w:rStyle w:val="Hyperlink"/>
                  </w:rPr>
                  <w:t>https://www.20087.com/6/61/DRAMXinPianDeQianJingQuShi.html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芯片是现代电子系统的核心存储组件，承载着计算机、服务器及移动设备运行时的数据吞吐任务。目前，全球DRAM市场呈现出高度集中的寡头格局，少数国际巨头掌握了核心制程与产能分配权。随着人工智能大模型的爆发式增长，AI服务器对高带宽内存与大容量DDR5的需求呈现井喷态势，导致存储产业出现结构性供需失衡。技术层面，制程工艺已推进至1βnm及1γnm节点，3D堆叠架构成为提升密度的关键路径。虽然消费电子市场需求相对疲软，但高端计算领域的强劲拉动使得DRAM行业进入新一轮上行周期。国内产业链在政策扶持下加速技术攻关，在长鑫科技等企业的推动下，国产化DRAM产品在主流应用场景中的渗透率逐步提升，供应链自主可控能力显著增强。</w:t>
      </w:r>
      <w:r>
        <w:rPr>
          <w:rFonts w:hint="eastAsia"/>
        </w:rPr>
        <w:br/>
      </w:r>
      <w:r>
        <w:rPr>
          <w:rFonts w:hint="eastAsia"/>
        </w:rPr>
        <w:t>　　未来，DRAM芯片将沿着“高带宽”、“低功耗”与“先进封装”三大路径深度演进。市场调研网认为，随着算力需求的持续攀升，HBM（高带宽内存）将成为技术竞争的制高点，通过TSV（硅通孔）技术与多层堆叠工艺，实现远超传统GDDR的传输速率，以满足GPU对海量数据的即时处理需求。制程微缩方面，EUV（极紫外光）光刻技术的全面导入将助力DRAM突破物理极限，向10nm以下工艺节点迈进，同时降低单位比特的功耗与成本。此外，存内计算与近存计算架构的探索将打破“存储墙”瓶颈，通过逻辑与存储的深度融合提升系统能效。在材料端，新型电容介质与沟道材料的研发将解决漏电难题，确保数据保持时间。全球DRAM产业将从单纯的容量竞争转向性能、能效与集成度的综合比拼，构建起支撑智能计算时代的坚实存储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7d10ed856d4cc0" w:history="1">
        <w:r>
          <w:rPr>
            <w:rStyle w:val="Hyperlink"/>
          </w:rPr>
          <w:t>2026-2032年全球与中国DRAM芯片市场调查研究及发展前景分析报告</w:t>
        </w:r>
      </w:hyperlink>
      <w:r>
        <w:rPr>
          <w:rFonts w:hint="eastAsia"/>
        </w:rPr>
        <w:t>》，2025年DRAM芯片行业市场规模达 亿元，预计2032年市场规模将达 亿元，期间年均复合增长率（CAGR）达 %。报告系统分析了DRAM芯片行业的现状，全面梳理了DRAM芯片市场需求、市场规模、产业链结构及价格体系，详细解读了DRAM芯片细分市场特点。报告结合权威数据，科学预测了DRAM芯片市场前景与发展趋势，客观分析了品牌竞争格局、市场集中度及重点企业的运营表现，并指出了DRAM芯片行业面临的机遇与风险。为DRAM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中国DRAM芯片概述</w:t>
      </w:r>
      <w:r>
        <w:rPr>
          <w:rFonts w:hint="eastAsia"/>
        </w:rPr>
        <w:br/>
      </w:r>
      <w:r>
        <w:rPr>
          <w:rFonts w:hint="eastAsia"/>
        </w:rPr>
        <w:t>　　第一节 DRAM芯片行业定义</w:t>
      </w:r>
      <w:r>
        <w:rPr>
          <w:rFonts w:hint="eastAsia"/>
        </w:rPr>
        <w:br/>
      </w:r>
      <w:r>
        <w:rPr>
          <w:rFonts w:hint="eastAsia"/>
        </w:rPr>
        <w:t>　　第二节 DRAM芯片行业发展特性</w:t>
      </w:r>
      <w:r>
        <w:rPr>
          <w:rFonts w:hint="eastAsia"/>
        </w:rPr>
        <w:br/>
      </w:r>
      <w:r>
        <w:rPr>
          <w:rFonts w:hint="eastAsia"/>
        </w:rPr>
        <w:t>　　第三节 DRAM芯片产业链分析</w:t>
      </w:r>
      <w:r>
        <w:rPr>
          <w:rFonts w:hint="eastAsia"/>
        </w:rPr>
        <w:br/>
      </w:r>
      <w:r>
        <w:rPr>
          <w:rFonts w:hint="eastAsia"/>
        </w:rPr>
        <w:t>　　第四节 DRAM芯片行业生命周期分析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中国DRAM芯片发展环境分析</w:t>
      </w:r>
      <w:r>
        <w:rPr>
          <w:rFonts w:hint="eastAsia"/>
        </w:rPr>
        <w:br/>
      </w:r>
      <w:r>
        <w:rPr>
          <w:rFonts w:hint="eastAsia"/>
        </w:rPr>
        <w:t>　　第一节 DRAM芯片行业经济环境分析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DRAM芯片行业相关政策、标准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DRAM芯片行业相关发展规划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2025-2026年DRAM芯片行业技术发展现状及趋势分析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DRAM芯片行业技术发展现状分析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国内外DRAM芯片行业技术差异与原因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DRAM芯片行业技术发展方向、趋势预测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提升DRAM芯片行业技术能力策略建议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全球DRAM芯片市场发展概况</w:t>
      </w:r>
      <w:r>
        <w:rPr>
          <w:rFonts w:hint="eastAsia"/>
        </w:rPr>
        <w:br/>
      </w:r>
      <w:r>
        <w:rPr>
          <w:rFonts w:hint="eastAsia"/>
        </w:rPr>
        <w:t>　　第一节 全球DRAM芯片市场发展分析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北美地区主要国家DRAM芯片市场概况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欧洲地区主要国家DRAM芯片市场概况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亚洲地区主要国家DRAM芯片市场概况</w:t>
      </w:r>
      <w:r>
        <w:rPr>
          <w:rFonts w:hint="eastAsia"/>
        </w:rPr>
        <w:br/>
      </w:r>
      <w:r>
        <w:rPr>
          <w:rFonts w:hint="eastAsia"/>
        </w:rPr>
        <w:t>　　第五节 全球DRAM芯片市场发展预测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中国DRAM芯片发展现状</w:t>
      </w:r>
      <w:r>
        <w:rPr>
          <w:rFonts w:hint="eastAsia"/>
        </w:rPr>
        <w:br/>
      </w:r>
      <w:r>
        <w:rPr>
          <w:rFonts w:hint="eastAsia"/>
        </w:rPr>
        <w:t>　　第一节 中国DRAM芯片市场现状分析</w:t>
      </w:r>
      <w:r>
        <w:rPr>
          <w:rFonts w:hint="eastAsia"/>
        </w:rPr>
        <w:br/>
      </w:r>
      <w:r>
        <w:rPr>
          <w:rFonts w:hint="eastAsia"/>
        </w:rPr>
        <w:t>　　第二节 中国DRAM芯片行业产量情况分析及预测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一、DRAM芯片总体产能规模</w:t>
      </w:r>
      <w:r>
        <w:rPr>
          <w:rFonts w:hint="eastAsia"/>
        </w:rPr>
        <w:br/>
      </w:r>
      <w:r>
        <w:rPr>
          <w:rFonts w:hint="eastAsia"/>
        </w:rPr>
        <w:t>　　　　二、DRAM芯片生产区域分布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三、2020-2025年中国DRAM芯片行业产量统计分析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三、2026-2032年中国DRAM芯片行业产量预测分析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中国DRAM芯片市场需求分析及预测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一、中国DRAM芯片市场需求特点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二、2020-2025年中国DRAM芯片市场需求量统计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三、2026-2032年中国DRAM芯片市场需求量预测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中国DRAM芯片价格趋势分析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一、2020-2025年中国DRAM芯片市场价格趋势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二、2026-2032年中国DRAM芯片市场价格走势预测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DRAM芯片市场特性分析</w:t>
      </w:r>
      <w:r>
        <w:rPr>
          <w:rFonts w:hint="eastAsia"/>
        </w:rPr>
        <w:br/>
      </w:r>
      <w:r>
        <w:rPr>
          <w:rFonts w:hint="eastAsia"/>
        </w:rPr>
        <w:t>　　第一节 DRAM芯片行业集中度分析</w:t>
      </w:r>
      <w:r>
        <w:rPr>
          <w:rFonts w:hint="eastAsia"/>
        </w:rPr>
        <w:br/>
      </w:r>
      <w:r>
        <w:rPr>
          <w:rFonts w:hint="eastAsia"/>
        </w:rPr>
        <w:t>　　第二节 DRAM芯片行业SWOT分析</w:t>
      </w:r>
      <w:r>
        <w:rPr>
          <w:rFonts w:hint="eastAsia"/>
        </w:rPr>
        <w:br/>
      </w:r>
      <w:r>
        <w:rPr>
          <w:rFonts w:hint="eastAsia"/>
        </w:rPr>
        <w:t>　　　　一、DRAM芯片行业优势</w:t>
      </w:r>
      <w:r>
        <w:rPr>
          <w:rFonts w:hint="eastAsia"/>
        </w:rPr>
        <w:br/>
      </w:r>
      <w:r>
        <w:rPr>
          <w:rFonts w:hint="eastAsia"/>
        </w:rPr>
        <w:t>　　　　二、DRAM芯片行业劣势</w:t>
      </w:r>
      <w:r>
        <w:rPr>
          <w:rFonts w:hint="eastAsia"/>
        </w:rPr>
        <w:br/>
      </w:r>
      <w:r>
        <w:rPr>
          <w:rFonts w:hint="eastAsia"/>
        </w:rPr>
        <w:t>　　　　三、DRAM芯片行业机会</w:t>
      </w:r>
      <w:r>
        <w:rPr>
          <w:rFonts w:hint="eastAsia"/>
        </w:rPr>
        <w:br/>
      </w:r>
      <w:r>
        <w:rPr>
          <w:rFonts w:hint="eastAsia"/>
        </w:rPr>
        <w:t>　　　　四、DRAM芯片行业风险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2020-2025年DRAM芯片行业经济运行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2020-2025年中国DRAM芯片行业盈利能力分析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2020-2025年中国DRAM芯片行业发展能力分析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2020-2025年DRAM芯片行业偿债能力分析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2020-2025年DRAM芯片制造企业数量分析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中国DRAM芯片行业重点地区发展分析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**地区DRAM芯片市场发展分析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**地区DRAM芯片市场发展分析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**地区DRAM芯片市场发展分析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**地区DRAM芯片市场发展分析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**地区DRAM芯片市场发展分析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2020-2025年中国DRAM芯片进出口分析</w:t>
      </w:r>
      <w:r>
        <w:rPr>
          <w:rFonts w:hint="eastAsia"/>
        </w:rPr>
        <w:br/>
      </w:r>
      <w:r>
        <w:rPr>
          <w:rFonts w:hint="eastAsia"/>
        </w:rPr>
        <w:t>　　第一节 DRAM芯片进口情况分析</w:t>
      </w:r>
      <w:r>
        <w:rPr>
          <w:rFonts w:hint="eastAsia"/>
        </w:rPr>
        <w:br/>
      </w:r>
      <w:r>
        <w:rPr>
          <w:rFonts w:hint="eastAsia"/>
        </w:rPr>
        <w:t>　　第二节 DRAM芯片出口情况分析</w:t>
      </w:r>
      <w:r>
        <w:rPr>
          <w:rFonts w:hint="eastAsia"/>
        </w:rPr>
        <w:br/>
      </w:r>
      <w:r>
        <w:rPr>
          <w:rFonts w:hint="eastAsia"/>
        </w:rPr>
        <w:t>　　第三节 影响DRAM芯片进出口因素分析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主要DRAM芯片生产企业及竞争格局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三、企业DRAM芯片经营状况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三、企业DRAM芯片经营状况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三、企业DRAM芯片经营状况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三、企业DRAM芯片经营状况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三、企业DRAM芯片经营状况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三、企业DRAM芯片经营状况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DRAM芯片行业投资战略研究</w:t>
      </w:r>
      <w:r>
        <w:rPr>
          <w:rFonts w:hint="eastAsia"/>
        </w:rPr>
        <w:br/>
      </w:r>
      <w:r>
        <w:rPr>
          <w:rFonts w:hint="eastAsia"/>
        </w:rPr>
        <w:t>　　第一节 DRAM芯片行业发展战略研究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对我国DRAM芯片品牌的战略思考</w:t>
      </w:r>
      <w:r>
        <w:rPr>
          <w:rFonts w:hint="eastAsia"/>
        </w:rPr>
        <w:br/>
      </w:r>
      <w:r>
        <w:rPr>
          <w:rFonts w:hint="eastAsia"/>
        </w:rPr>
        <w:t>　　　　一、DRAM芯片品牌的重要性</w:t>
      </w:r>
      <w:r>
        <w:rPr>
          <w:rFonts w:hint="eastAsia"/>
        </w:rPr>
        <w:br/>
      </w:r>
      <w:r>
        <w:rPr>
          <w:rFonts w:hint="eastAsia"/>
        </w:rPr>
        <w:t>　　　　二、DRAM芯片实施品牌战略的意义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三、DRAM芯片企业品牌的现状分析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四、我国DRAM芯片企业的品牌战略</w:t>
      </w:r>
      <w:r>
        <w:rPr>
          <w:rFonts w:hint="eastAsia"/>
        </w:rPr>
        <w:br/>
      </w:r>
      <w:r>
        <w:rPr>
          <w:rFonts w:hint="eastAsia"/>
        </w:rPr>
        <w:t>　　　　五、DRAM芯片品牌战略管理的策略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DRAM芯片经营策略分析</w:t>
      </w:r>
      <w:r>
        <w:rPr>
          <w:rFonts w:hint="eastAsia"/>
        </w:rPr>
        <w:br/>
      </w:r>
      <w:r>
        <w:rPr>
          <w:rFonts w:hint="eastAsia"/>
        </w:rPr>
        <w:t>　　　　一、DRAM芯片市场细分策略</w:t>
      </w:r>
      <w:r>
        <w:rPr>
          <w:rFonts w:hint="eastAsia"/>
        </w:rPr>
        <w:br/>
      </w:r>
      <w:r>
        <w:rPr>
          <w:rFonts w:hint="eastAsia"/>
        </w:rPr>
        <w:t>　　　　二、DRAM芯片市场创新策略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四、DRAM芯片新产品差异化战略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2026-2032年中国DRAM芯片发展趋势预测及投资风险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2026年DRAM芯片市场前景分析</w:t>
      </w:r>
      <w:r>
        <w:rPr>
          <w:rFonts w:hint="eastAsia"/>
        </w:rPr>
        <w:br/>
      </w:r>
      <w:r>
        <w:rPr>
          <w:rFonts w:hint="eastAsia"/>
        </w:rPr>
        <w:t>　　第二节 2026年DRAM芯片行业发展趋势预测</w:t>
      </w:r>
      <w:r>
        <w:rPr>
          <w:rFonts w:hint="eastAsia"/>
        </w:rPr>
        <w:br/>
      </w:r>
      <w:r>
        <w:rPr>
          <w:rFonts w:hint="eastAsia"/>
        </w:rPr>
        <w:t>　　第三节 DRAM芯片行业投资风险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DRAM芯片投资建议</w:t>
      </w:r>
      <w:r>
        <w:rPr>
          <w:rFonts w:hint="eastAsia"/>
        </w:rPr>
        <w:br/>
      </w:r>
      <w:r>
        <w:rPr>
          <w:rFonts w:hint="eastAsia"/>
        </w:rPr>
        <w:t>　　第一节 DRAM芯片行业投资环境分析</w:t>
      </w:r>
      <w:r>
        <w:rPr>
          <w:rFonts w:hint="eastAsia"/>
        </w:rPr>
        <w:br/>
      </w:r>
      <w:r>
        <w:rPr>
          <w:rFonts w:hint="eastAsia"/>
        </w:rPr>
        <w:t>　　第二节 DRAM芯片行业投资进入壁垒分析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DRAM芯片行业类别</w:t>
      </w:r>
      <w:r>
        <w:rPr>
          <w:rFonts w:hint="eastAsia"/>
        </w:rPr>
        <w:br/>
      </w:r>
      <w:r>
        <w:rPr>
          <w:rFonts w:hint="eastAsia"/>
        </w:rPr>
        <w:t>　　图表 DRAM芯片行业产业链调研</w:t>
      </w:r>
      <w:r>
        <w:rPr>
          <w:rFonts w:hint="eastAsia"/>
        </w:rPr>
        <w:br/>
      </w:r>
      <w:r>
        <w:rPr>
          <w:rFonts w:hint="eastAsia"/>
        </w:rPr>
        <w:t>　　图表 DRAM芯片行业现状</w:t>
      </w:r>
      <w:r>
        <w:rPr>
          <w:rFonts w:hint="eastAsia"/>
        </w:rPr>
        <w:br/>
      </w:r>
      <w:r>
        <w:rPr>
          <w:rFonts w:hint="eastAsia"/>
        </w:rPr>
        <w:t>　　图表 DRAM芯片行业标准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2020-2025年中国DRAM芯片行业市场规模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2025年中国DRAM芯片行业产能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2020-2025年中国DRAM芯片行业产量统计</w:t>
      </w:r>
      <w:r>
        <w:rPr>
          <w:rFonts w:hint="eastAsia"/>
        </w:rPr>
        <w:br/>
      </w:r>
      <w:r>
        <w:rPr>
          <w:rFonts w:hint="eastAsia"/>
        </w:rPr>
        <w:t>　　图表 DRAM芯片行业动态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2020-2025年中国DRAM芯片市场需求量</w:t>
      </w:r>
      <w:r>
        <w:rPr>
          <w:rFonts w:hint="eastAsia"/>
        </w:rPr>
        <w:br/>
      </w:r>
      <w:r>
        <w:rPr>
          <w:rFonts w:hint="eastAsia"/>
        </w:rPr>
        <w:t>　　图表 2025年中国DRAM芯片行业需求区域调研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2020-2025年中国DRAM芯片行情</w:t>
      </w:r>
      <w:r>
        <w:rPr>
          <w:rFonts w:hint="eastAsia"/>
        </w:rPr>
        <w:br/>
      </w:r>
      <w:r>
        <w:rPr>
          <w:rFonts w:hint="eastAsia"/>
        </w:rPr>
        <w:t>　　图表 2020-2025年中国DRAM芯片价格走势图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2020-2025年中国DRAM芯片行业销售收入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2020-2025年中国DRAM芯片行业盈利情况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2020-2025年中国DRAM芯片行业利润总额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2020-2025年中国DRAM芯片进口统计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2020-2025年中国DRAM芯片出口统计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2020-2025年中国DRAM芯片行业企业数量统计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**地区DRAM芯片市场规模</w:t>
      </w:r>
      <w:r>
        <w:rPr>
          <w:rFonts w:hint="eastAsia"/>
        </w:rPr>
        <w:br/>
      </w:r>
      <w:r>
        <w:rPr>
          <w:rFonts w:hint="eastAsia"/>
        </w:rPr>
        <w:t>　　图表 **地区DRAM芯片行业市场需求</w:t>
      </w:r>
      <w:r>
        <w:rPr>
          <w:rFonts w:hint="eastAsia"/>
        </w:rPr>
        <w:br/>
      </w:r>
      <w:r>
        <w:rPr>
          <w:rFonts w:hint="eastAsia"/>
        </w:rPr>
        <w:t>　　图表 **地区DRAM芯片市场调研</w:t>
      </w:r>
      <w:r>
        <w:rPr>
          <w:rFonts w:hint="eastAsia"/>
        </w:rPr>
        <w:br/>
      </w:r>
      <w:r>
        <w:rPr>
          <w:rFonts w:hint="eastAsia"/>
        </w:rPr>
        <w:t>　　图表 **地区DRAM芯片行业市场需求分析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**地区DRAM芯片市场规模</w:t>
      </w:r>
      <w:r>
        <w:rPr>
          <w:rFonts w:hint="eastAsia"/>
        </w:rPr>
        <w:br/>
      </w:r>
      <w:r>
        <w:rPr>
          <w:rFonts w:hint="eastAsia"/>
        </w:rPr>
        <w:t>　　图表 **地区DRAM芯片行业市场需求</w:t>
      </w:r>
      <w:r>
        <w:rPr>
          <w:rFonts w:hint="eastAsia"/>
        </w:rPr>
        <w:br/>
      </w:r>
      <w:r>
        <w:rPr>
          <w:rFonts w:hint="eastAsia"/>
        </w:rPr>
        <w:t>　　图表 **地区DRAM芯片市场调研</w:t>
      </w:r>
      <w:r>
        <w:rPr>
          <w:rFonts w:hint="eastAsia"/>
        </w:rPr>
        <w:br/>
      </w:r>
      <w:r>
        <w:rPr>
          <w:rFonts w:hint="eastAsia"/>
        </w:rPr>
        <w:t>　　图表 **地区DRAM芯片行业市场需求分析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DRAM芯片行业竞争对手分析</w:t>
      </w:r>
      <w:r>
        <w:rPr>
          <w:rFonts w:hint="eastAsia"/>
        </w:rPr>
        <w:br/>
      </w:r>
      <w:r>
        <w:rPr>
          <w:rFonts w:hint="eastAsia"/>
        </w:rPr>
        <w:t>　　图表 DRAM芯片重点企业（一）基本信息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DRAM芯片重点企业（一）经营情况分析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DRAM芯片重点企业（一）主要经济指标情况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DRAM芯片重点企业（一）盈利能力情况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DRAM芯片重点企业（二）经营情况分析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DRAM芯片重点企业（二）主要经济指标情况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DRAM芯片重点企业（二）盈利能力情况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DRAM芯片重点企业（三）经营情况分析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DRAM芯片重点企业（三）主要经济指标情况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DRAM芯片重点企业（三）盈利能力情况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DRAM芯片重点企业（三）成长能力情况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2026-2032年中国DRAM芯片行业产能预测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2026-2032年中国DRAM芯片行业产量预测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2026-2032年中国DRAM芯片市场需求预测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2026-2032年中国DRAM芯片行业市场规模预测</w:t>
      </w:r>
      <w:r>
        <w:rPr>
          <w:rFonts w:hint="eastAsia"/>
        </w:rPr>
        <w:br/>
      </w:r>
      <w:r>
        <w:rPr>
          <w:rFonts w:hint="eastAsia"/>
        </w:rPr>
        <w:t>　　图表 DRAM芯片行业准入条件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2026-2032年中国DRAM芯片市场前景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2026-2032年中国DRAM芯片行业信息化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2026-2032年中国DRAM芯片行业风险分析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2026-2032年中国DRAM芯片行业发展趋势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10ed856d4cc0" w:history="1">
        <w:r>
          <w:rPr>
            <w:rStyle w:val="Hyperlink"/>
          </w:rPr>
          <w:t>2026-2032年全球与中国DRAM芯片市场调查研究及发展前景分析报告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10ed856d4cc0" w:history="1">
        <w:r>
          <w:rPr>
            <w:rStyle w:val="Hyperlink"/>
          </w:rPr>
          <w:t>https://www.20087.com/6/61/DRAMXinPianDeQianJingQuShi.html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热点：DRAM芯片是干嘛的、DRAM芯片龙头股、dram的作用、大为股份有没有DRAM芯片、闪迪是存储芯片吗、DRAM芯片概念股、英伟达是干什么的、DRAM芯片雷科防务有吗、骁龙865属于什么水平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4fb01e61841fb" w:history="1">
      <w:r>
        <w:rPr>
          <w:rStyle w:val="Hyperlink"/>
        </w:rPr>
        <w:t>2026-2032年全球与中国DRAM芯片市场调查研究及发展前景分析报告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RAMXinPianDeQianJingQuShi.html" TargetMode="External" Id="Rd67d10ed856d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RAMXinPianDeQianJingQuShi.html" TargetMode="External" Id="R54d4fb01e61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2026-05-07T04:43:08Z</dcterms:created>
  <dcterms:modified xsi:type="dcterms:W3CDTF">2026-05-07T05:43:08Z</dcterms:modified>
  <dc:subject>2026-2032年全球与中国DRAM芯片市场调查研究及发展前景分析报告</dc:subject>
  <dc:title>2026-2032年全球与中国DRAM芯片市场调查研究及发展前景分析报告</dc:title>
  <cp:keywords>2026-2032年全球与中国DRAM芯片市场调查研究及发展前景分析报告</cp:keywords>
  <dc:description>2026-2032年全球与中国DRAM芯片市场调查研究及发展前景分析报告</dc:description>
</cp:coreProperties>
</file>