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0b78b92ed4153" w:history="1">
              <w:r>
                <w:rPr>
                  <w:rStyle w:val="Hyperlink"/>
                </w:rPr>
                <w:t>2024-2030年中国FTTx光缆行业发展调研与前景趋势报告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0b78b92ed4153" w:history="1">
              <w:r>
                <w:rPr>
                  <w:rStyle w:val="Hyperlink"/>
                </w:rPr>
                <w:t>2024-2030年中国FTTx光缆行业发展调研与前景趋势报告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60b78b92ed4153" w:history="1">
                <w:r>
                  <w:rPr>
                    <w:rStyle w:val="Hyperlink"/>
                  </w:rPr>
                  <w:t>https://www.20087.com/6/61/FTTxGuangLanHangYeQianJingFenXi.html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FTTx（Fiber to the x）光缆是光纤到户、光纤到楼等宽带接入技术的基础，随着5G、物联网等技术的发展，FTTx光缆的需求量大幅增加。近年来，光缆技术不断进步，新型材料的应用和生产工艺的改进提高了光缆的传输性能和可靠性，同时也降低了成本。在布线方面，随着城市建设的推进，FTTx光缆的部署变得更加便捷高效，尤其是在城市密集区域和偏远地区，光纤网络覆盖范围不断扩大。</w:t>
      </w:r>
      <w:r>
        <w:rPr>
          <w:rFonts w:hint="eastAsia"/>
        </w:rPr>
        <w:br/>
      </w:r>
      <w:r>
        <w:rPr>
          <w:rFonts w:hint="eastAsia"/>
        </w:rPr>
        <w:t>　　未来，FTTx光缆的发展将主要体现在以下几个方面：一是随着5G和6G技术的演进，对高速率、低延迟网络的需求将推动FTTx光缆技术的进一步发展，如超低损耗光纤、多芯光纤等；二是随着智能家居和智慧城市概念的普及，FTTx光缆将更加注重与物联网技术的融合，提供更加智能化的服务；三是随着环保要求的提高，FTTx光缆的生产将更加注重可持续性，比如采用可回收材料和减少生产过程中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0b78b92ed4153" w:history="1">
        <w:r>
          <w:rPr>
            <w:rStyle w:val="Hyperlink"/>
          </w:rPr>
          <w:t>2024-2030年中国FTTx光缆行业发展调研与前景趋势报告</w:t>
        </w:r>
      </w:hyperlink>
      <w:r>
        <w:rPr>
          <w:rFonts w:hint="eastAsia"/>
        </w:rPr>
        <w:t>》依托详实的数据支撑，全面剖析了FTTx光缆行业的市场规模、需求动态与价格走势。FTTx光缆报告深入挖掘产业链上下游关联，评估当前市场现状，并对未来FTTx光缆市场前景作出科学预测。通过对FTTx光缆细分市场的划分和重点企业的剖析，揭示了行业竞争格局、品牌影响力和市场集中度。此外，FTTx光缆报告还为投资者提供了关于FTTx光缆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FTTx光缆行业发展概述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一、FTTx光缆行业定义及分类</w:t>
      </w:r>
      <w:r>
        <w:rPr>
          <w:rFonts w:hint="eastAsia"/>
        </w:rPr>
        <w:br/>
      </w:r>
      <w:r>
        <w:rPr>
          <w:rFonts w:hint="eastAsia"/>
        </w:rPr>
        <w:t>　　　　二、FTTx光缆行业经济特性</w:t>
      </w:r>
      <w:r>
        <w:rPr>
          <w:rFonts w:hint="eastAsia"/>
        </w:rPr>
        <w:br/>
      </w:r>
      <w:r>
        <w:rPr>
          <w:rFonts w:hint="eastAsia"/>
        </w:rPr>
        <w:t>　　　　三、FTTx光缆行业产业链简介</w:t>
      </w:r>
      <w:r>
        <w:rPr>
          <w:rFonts w:hint="eastAsia"/>
        </w:rPr>
        <w:br/>
      </w:r>
      <w:r>
        <w:rPr>
          <w:rFonts w:hint="eastAsia"/>
        </w:rPr>
        <w:t>　　第二节 FTTx光缆行业发展成熟度</w:t>
      </w:r>
      <w:r>
        <w:rPr>
          <w:rFonts w:hint="eastAsia"/>
        </w:rPr>
        <w:br/>
      </w:r>
      <w:r>
        <w:rPr>
          <w:rFonts w:hint="eastAsia"/>
        </w:rPr>
        <w:t>　　　　一、FTTx光缆行业发展周期分析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2023-2024年FTTx光缆行业相关产业动态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2023-2024年FTTx光缆行业发展环境分析</w:t>
      </w:r>
      <w:r>
        <w:rPr>
          <w:rFonts w:hint="eastAsia"/>
        </w:rPr>
        <w:br/>
      </w:r>
      <w:r>
        <w:rPr>
          <w:rFonts w:hint="eastAsia"/>
        </w:rPr>
        <w:t>　　第一节 FTTx光缆行业环境分析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FTTx光缆行业相关政策、法规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2023-2024年FTTx光缆行业技术发展现状及趋势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当前我国FTTx光缆技术发展现状</w:t>
      </w:r>
      <w:r>
        <w:rPr>
          <w:rFonts w:hint="eastAsia"/>
        </w:rPr>
        <w:br/>
      </w:r>
      <w:r>
        <w:rPr>
          <w:rFonts w:hint="eastAsia"/>
        </w:rPr>
        <w:t>　　第二节 中外FTTx光缆技术差距及产生差距的主要原因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提高我国FTTx光缆技术的对策</w:t>
      </w:r>
      <w:r>
        <w:rPr>
          <w:rFonts w:hint="eastAsia"/>
        </w:rPr>
        <w:br/>
      </w:r>
      <w:r>
        <w:rPr>
          <w:rFonts w:hint="eastAsia"/>
        </w:rPr>
        <w:t>　　第四节 我国FTTx光缆产品研发、设计发展趋势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中国FTTx光缆市场发展调研</w:t>
      </w:r>
      <w:r>
        <w:rPr>
          <w:rFonts w:hint="eastAsia"/>
        </w:rPr>
        <w:br/>
      </w:r>
      <w:r>
        <w:rPr>
          <w:rFonts w:hint="eastAsia"/>
        </w:rPr>
        <w:t>　　第一节 FTTx光缆市场现状分析及预测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一、2019-2024年中国FTTx光缆市场规模分析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二、2024-2030年中国FTTx光缆市场规模预测</w:t>
      </w:r>
      <w:r>
        <w:rPr>
          <w:rFonts w:hint="eastAsia"/>
        </w:rPr>
        <w:br/>
      </w:r>
      <w:r>
        <w:rPr>
          <w:rFonts w:hint="eastAsia"/>
        </w:rPr>
        <w:t>　　第二节 FTTx光缆行业产能分析及预测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一、2019-2024年中国FTTx光缆行业产能分析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二、2024-2030年中国FTTx光缆行业产能预测</w:t>
      </w:r>
      <w:r>
        <w:rPr>
          <w:rFonts w:hint="eastAsia"/>
        </w:rPr>
        <w:br/>
      </w:r>
      <w:r>
        <w:rPr>
          <w:rFonts w:hint="eastAsia"/>
        </w:rPr>
        <w:t>　　第三节 FTTx光缆行业产量分析及预测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一、2019-2024年中国FTTx光缆行业产量分析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二、2024-2030年中国FTTx光缆行业产量预测</w:t>
      </w:r>
      <w:r>
        <w:rPr>
          <w:rFonts w:hint="eastAsia"/>
        </w:rPr>
        <w:br/>
      </w:r>
      <w:r>
        <w:rPr>
          <w:rFonts w:hint="eastAsia"/>
        </w:rPr>
        <w:t>　　第四节 FTTx光缆市场需求分析及预测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一、2019-2024年中国FTTx光缆市场需求分析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二、2024-2030年中国FTTx光缆市场需求预测</w:t>
      </w:r>
      <w:r>
        <w:rPr>
          <w:rFonts w:hint="eastAsia"/>
        </w:rPr>
        <w:br/>
      </w:r>
      <w:r>
        <w:rPr>
          <w:rFonts w:hint="eastAsia"/>
        </w:rPr>
        <w:t>　　第五节 FTTx光缆进出口数据分析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一、2019-2024年中国FTTx光缆进出口数据分析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二、2024-2030年国内FTTx光缆进出口情况预测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2019-2024年中国FTTx光缆行业总体发展状况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中国FTTx光缆行业规模情况分析</w:t>
      </w:r>
      <w:r>
        <w:rPr>
          <w:rFonts w:hint="eastAsia"/>
        </w:rPr>
        <w:br/>
      </w:r>
      <w:r>
        <w:rPr>
          <w:rFonts w:hint="eastAsia"/>
        </w:rPr>
        <w:t>　　　　一、FTTx光缆行业单位规模情况分析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二、FTTx光缆行业人员规模状况分析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三、FTTx光缆行业资产规模状况分析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四、FTTx光缆行业市场规模状况分析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五、FTTx光缆行业敏感性分析</w:t>
      </w:r>
      <w:r>
        <w:rPr>
          <w:rFonts w:hint="eastAsia"/>
        </w:rPr>
        <w:br/>
      </w:r>
      <w:r>
        <w:rPr>
          <w:rFonts w:hint="eastAsia"/>
        </w:rPr>
        <w:t>　　第二节 中国FTTx光缆行业财务能力分析</w:t>
      </w:r>
      <w:r>
        <w:rPr>
          <w:rFonts w:hint="eastAsia"/>
        </w:rPr>
        <w:br/>
      </w:r>
      <w:r>
        <w:rPr>
          <w:rFonts w:hint="eastAsia"/>
        </w:rPr>
        <w:t>　　　　一、FTTx光缆行业盈利能力分析</w:t>
      </w:r>
      <w:r>
        <w:rPr>
          <w:rFonts w:hint="eastAsia"/>
        </w:rPr>
        <w:br/>
      </w:r>
      <w:r>
        <w:rPr>
          <w:rFonts w:hint="eastAsia"/>
        </w:rPr>
        <w:t>　　　　二、FTTx光缆行业偿债能力分析</w:t>
      </w:r>
      <w:r>
        <w:rPr>
          <w:rFonts w:hint="eastAsia"/>
        </w:rPr>
        <w:br/>
      </w:r>
      <w:r>
        <w:rPr>
          <w:rFonts w:hint="eastAsia"/>
        </w:rPr>
        <w:t>　　　　三、FTTx光缆行业营运能力分析</w:t>
      </w:r>
      <w:r>
        <w:rPr>
          <w:rFonts w:hint="eastAsia"/>
        </w:rPr>
        <w:br/>
      </w:r>
      <w:r>
        <w:rPr>
          <w:rFonts w:hint="eastAsia"/>
        </w:rPr>
        <w:t>　　　　四、FTTx光缆行业发展能力分析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中国FTTx光缆行业重点区域发展分析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一、中国FTTx光缆行业重点区域市场结构变化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二、重点地区（一）FTTx光缆行业发展分析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三、重点地区（二）FTTx光缆行业发展分析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四、重点地区（三）FTTx光缆行业发展分析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五、重点地区（四）FTTx光缆行业发展分析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六、重点地区（五）FTTx光缆行业发展分析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FTTx光缆行业产品价格分析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三、主要FTTx光缆品牌产品价位分析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五、价格在FTTx光缆行业竞争中的重要性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2024年中国FTTx光缆行业上下游行业发展分析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FTTx光缆上游行业分析</w:t>
      </w:r>
      <w:r>
        <w:rPr>
          <w:rFonts w:hint="eastAsia"/>
        </w:rPr>
        <w:br/>
      </w:r>
      <w:r>
        <w:rPr>
          <w:rFonts w:hint="eastAsia"/>
        </w:rPr>
        <w:t>　　　　一、FTTx光缆产品成本构成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四、上游供给对FTTx光缆行业的影响</w:t>
      </w:r>
      <w:r>
        <w:rPr>
          <w:rFonts w:hint="eastAsia"/>
        </w:rPr>
        <w:br/>
      </w:r>
      <w:r>
        <w:rPr>
          <w:rFonts w:hint="eastAsia"/>
        </w:rPr>
        <w:t>　　第二节 FTTx光缆下游行业分析</w:t>
      </w:r>
      <w:r>
        <w:rPr>
          <w:rFonts w:hint="eastAsia"/>
        </w:rPr>
        <w:br/>
      </w:r>
      <w:r>
        <w:rPr>
          <w:rFonts w:hint="eastAsia"/>
        </w:rPr>
        <w:t>　　　　一、FTTx光缆下游行业分布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四、下游需求对FTTx光缆行业的影响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FTTx光缆行业重点企业发展调研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FTTx光缆重点企业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FTTx光缆重点企业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FTTx光缆重点企业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FTTx光缆重点企业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FTTx光缆重点企业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FTTx光缆重点企业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2024年中国FTTx光缆产业市场竞争格局分析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2024年中国FTTx光缆产业竞争现状分析</w:t>
      </w:r>
      <w:r>
        <w:rPr>
          <w:rFonts w:hint="eastAsia"/>
        </w:rPr>
        <w:br/>
      </w:r>
      <w:r>
        <w:rPr>
          <w:rFonts w:hint="eastAsia"/>
        </w:rPr>
        <w:t>　　　　一、FTTx光缆竞争力分析</w:t>
      </w:r>
      <w:r>
        <w:rPr>
          <w:rFonts w:hint="eastAsia"/>
        </w:rPr>
        <w:br/>
      </w:r>
      <w:r>
        <w:rPr>
          <w:rFonts w:hint="eastAsia"/>
        </w:rPr>
        <w:t>　　　　二、FTTx光缆技术竞争分析</w:t>
      </w:r>
      <w:r>
        <w:rPr>
          <w:rFonts w:hint="eastAsia"/>
        </w:rPr>
        <w:br/>
      </w:r>
      <w:r>
        <w:rPr>
          <w:rFonts w:hint="eastAsia"/>
        </w:rPr>
        <w:t>　　　　三、FTTx光缆价格竞争分析</w:t>
      </w:r>
      <w:r>
        <w:rPr>
          <w:rFonts w:hint="eastAsia"/>
        </w:rPr>
        <w:br/>
      </w:r>
      <w:r>
        <w:rPr>
          <w:rFonts w:hint="eastAsia"/>
        </w:rPr>
        <w:t>　　第二节 2024年中国FTTx光缆产业集中度分析</w:t>
      </w:r>
      <w:r>
        <w:rPr>
          <w:rFonts w:hint="eastAsia"/>
        </w:rPr>
        <w:br/>
      </w:r>
      <w:r>
        <w:rPr>
          <w:rFonts w:hint="eastAsia"/>
        </w:rPr>
        <w:t>　　　　一、FTTx光缆市场集中度分析</w:t>
      </w:r>
      <w:r>
        <w:rPr>
          <w:rFonts w:hint="eastAsia"/>
        </w:rPr>
        <w:br/>
      </w:r>
      <w:r>
        <w:rPr>
          <w:rFonts w:hint="eastAsia"/>
        </w:rPr>
        <w:t>　　　　二、FTTx光缆企业集中度分析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2024-2030年提高FTTx光缆企业竞争力的策略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FTTx光缆行业投资风险预警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2024年影响FTTx光缆行业发展的主要因素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一、影响FTTx光缆行业运行的有利因素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二、影响FTTx光缆行业运行的稳定因素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三、影响FTTx光缆行业运行的不利因素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四、我国FTTx光缆行业发展面临的挑战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五、我国FTTx光缆行业发展面临的机遇</w:t>
      </w:r>
      <w:r>
        <w:rPr>
          <w:rFonts w:hint="eastAsia"/>
        </w:rPr>
        <w:br/>
      </w:r>
      <w:r>
        <w:rPr>
          <w:rFonts w:hint="eastAsia"/>
        </w:rPr>
        <w:t>　　第二节 对FTTx光缆行业投资风险预警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一、2024-2030年FTTx光缆行业市场风险及控制策略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二、2024-2030年FTTx光缆行业政策风险及控制策略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三、2024-2030年FTTx光缆行业经营风险及控制策略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四、2024-2030年FTTx光缆同业竞争风险及控制策略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五、2024-2030年FTTx光缆行业其他风险及控制策略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FTTx光缆行业发展趋势与投资规划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2024-2030年FTTx光缆市场发展潜力分析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2024-2030年FTTx光缆行业发展趋势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2024-2030年FTTx光缆行业投资前景研究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中⋅智⋅林⋅－对我国FTTx光缆品牌的战略思考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二、FTTx光缆实施品牌战略的意义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三、FTTx光缆企业品牌的现状分析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四、我国FTTx光缆企业的品牌战略</w:t>
      </w:r>
      <w:r>
        <w:rPr>
          <w:rFonts w:hint="eastAsia"/>
        </w:rPr>
        <w:br/>
      </w:r>
      <w:r>
        <w:rPr>
          <w:rFonts w:hint="eastAsia"/>
        </w:rPr>
        <w:t>　　　　五、FTTx光缆品牌战略管理的策略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2019-2024年中国FTTx光缆市场规模及增长情况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2019-2024年中国FTTx光缆行业产量及增长趋势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2024-2030年中国FTTx光缆行业产量预测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2019-2024年中国FTTx光缆行业市场需求及增长情况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2024-2030年中国FTTx光缆行业市场需求预测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2019-2024年中国FTTx光缆行业利润及增长情况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**地区FTTx光缆市场规模及增长情况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**地区FTTx光缆行业市场需求情况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**地区FTTx光缆市场规模及增长情况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**地区FTTx光缆行业市场需求情况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2019-2024年中国FTTx光缆行业出口情况分析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2019-2024年中国FTTx光缆行业产品市场价格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2024-2030年中国FTTx光缆行业产品市场价格走势预测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FTTx光缆重点企业经营情况分析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FTTx光缆重点企业经营情况分析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2024-2030年中国FTTx光缆市场规模预测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2024-2030年中国FTTx光缆行业利润预测</w:t>
      </w:r>
      <w:r>
        <w:rPr>
          <w:rFonts w:hint="eastAsia"/>
        </w:rPr>
        <w:br/>
      </w:r>
      <w:r>
        <w:rPr>
          <w:rFonts w:hint="eastAsia"/>
        </w:rPr>
        <w:t>　　图表 2024年FTTx光缆行业壁垒</w:t>
      </w:r>
      <w:r>
        <w:rPr>
          <w:rFonts w:hint="eastAsia"/>
        </w:rPr>
        <w:br/>
      </w:r>
      <w:r>
        <w:rPr>
          <w:rFonts w:hint="eastAsia"/>
        </w:rPr>
        <w:t>　　图表 2024年FTTx光缆市场前景分析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2024-2030年中国FTTx光缆市场需求预测</w:t>
      </w:r>
      <w:r>
        <w:rPr>
          <w:rFonts w:hint="eastAsia"/>
        </w:rPr>
        <w:br/>
      </w:r>
      <w:r>
        <w:rPr>
          <w:rFonts w:hint="eastAsia"/>
        </w:rPr>
        <w:t>　　图表 2024年FTTx光缆发展趋势预测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0b78b92ed4153" w:history="1">
        <w:r>
          <w:rPr>
            <w:rStyle w:val="Hyperlink"/>
          </w:rPr>
          <w:t>2024-2030年中国FTTx光缆行业发展调研与前景趋势报告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60b78b92ed4153" w:history="1">
        <w:r>
          <w:rPr>
            <w:rStyle w:val="Hyperlink"/>
          </w:rPr>
          <w:t>https://www.20087.com/6/61/FTTxGuangLanHangYeQianJingFenXi.html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8c69083e940ab" w:history="1">
      <w:r>
        <w:rPr>
          <w:rStyle w:val="Hyperlink"/>
        </w:rPr>
        <w:t>2024-2030年中国FTTx光缆行业发展调研与前景趋势报告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FTTxGuangLanHangYeQianJingFenXi.html" TargetMode="External" Id="R1d60b78b92ed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FTTxGuangLanHangYeQianJingFenXi.html" TargetMode="External" Id="R0148c69083e9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2024-04-20T04:38:00Z</dcterms:created>
  <dcterms:modified xsi:type="dcterms:W3CDTF">2024-04-20T05:38:00Z</dcterms:modified>
  <dc:subject>2024-2030年中国FTTx光缆行业发展调研与前景趋势报告</dc:subject>
  <dc:title>2024-2030年中国FTTx光缆行业发展调研与前景趋势报告</dc:title>
  <cp:keywords>2024-2030年中国FTTx光缆行业发展调研与前景趋势报告</cp:keywords>
  <dc:description>2024-2030年中国FTTx光缆行业发展调研与前景趋势报告</dc:description>
</cp:coreProperties>
</file>