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fcf6de04f4e9c" w:history="1">
              <w:r>
                <w:rPr>
                  <w:rStyle w:val="Hyperlink"/>
                </w:rPr>
                <w:t>中国中高压变频器行业分析与前景趋势报告（2026-2032年）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fcf6de04f4e9c" w:history="1">
              <w:r>
                <w:rPr>
                  <w:rStyle w:val="Hyperlink"/>
                </w:rPr>
                <w:t>中国中高压变频器行业分析与前景趋势报告（2026-2032年）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fcf6de04f4e9c" w:history="1">
                <w:r>
                  <w:rPr>
                    <w:rStyle w:val="Hyperlink"/>
                  </w:rPr>
                  <w:t>https://www.20087.com/6/21/ZhongGaoYaBianPinQiFaZhanQianJingFenXi.html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变频器主要用于驱动电压等级在690V至10kV以上的大型工业电机，广泛应用于矿山提升机、轧钢生产线、大型风机水泵及船舶推进系统等高能耗场景。中高压变频器技术路线包括多电平H桥级联、模块化多电平换流器（MMC）及三电平NPC拓扑，兼顾高效率、低谐波畸变与电网兼容性。设备普遍集成矢量控制、飞车启动、能量回馈及故障穿越功能，并通过IEC 61850等标准协议接入智能配电系统。近年来，国产中高压变频器在功率器件国产化、控制算法优化及本地化服务响应方面取得长足进展。但面对极端工况（如频繁堵转、电网闪变）时，系统热管理与绝缘可靠性仍是薄弱环节；同时，对老旧电机系统的适配能力不足，限制了节能改造项目的实施深度。</w:t>
      </w:r>
      <w:r>
        <w:rPr>
          <w:rFonts w:hint="eastAsia"/>
        </w:rPr>
        <w:br/>
      </w:r>
      <w:r>
        <w:rPr>
          <w:rFonts w:hint="eastAsia"/>
        </w:rPr>
        <w:t>　　中高压变频器未来发展将聚焦于宽工况适应性、数字孪生赋能与绿色电力协同。基于碳化硅（SiC）功率模块的新一代变频器将显著降低开关损耗，提升系统效率与功率密度，尤其适用于高频调制场景。数字孪生技术将贯穿产品全生命周期，从虚拟调试、在线性能评估到预测性维护，大幅缩短停机时间。在能源转型背景下，中高压变频器将强化与可再生能源微网、储能系统的互动能力，支持动态无功补偿与黑启动功能，成为新型电力系统中的柔性调节节点。此外，针对存量市场，开发免改造适配套件与智能匹配算法，将推动高能效变频技术向更广泛的工业基础设备渗透，助力“双碳”目标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fcf6de04f4e9c" w:history="1">
        <w:r>
          <w:rPr>
            <w:rStyle w:val="Hyperlink"/>
          </w:rPr>
          <w:t>中国中高压变频器行业分析与前景趋势报告（2026-2032年）</w:t>
        </w:r>
      </w:hyperlink>
      <w:r>
        <w:rPr>
          <w:rFonts w:hint="eastAsia"/>
        </w:rPr>
        <w:t>》基于多年行业研究经验，系统分析了中高压变频器产业链、市场规模、需求特征及价格趋势，客观呈现中高压变频器行业现状。报告科学预测了中高压变频器市场前景与发展方向，重点评估了中高压变频器重点企业的竞争格局与品牌影响力，同时挖掘中高压变频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中高压变频器市场概述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按照不同产品类型，中高压变频器主要可以分为如下几个类别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中国不同产品类型中高压变频器增长趋势2021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按照不同电压等级，中高压变频器主要可以分为如下几个类别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中国不同电压等级中高压变频器增长趋势2021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中压变频器</w:t>
      </w:r>
      <w:r>
        <w:rPr>
          <w:rFonts w:hint="eastAsia"/>
        </w:rPr>
        <w:br/>
      </w:r>
      <w:r>
        <w:rPr>
          <w:rFonts w:hint="eastAsia"/>
        </w:rPr>
        <w:t>　　　　1.3.3 高压变频器</w:t>
      </w:r>
      <w:r>
        <w:rPr>
          <w:rFonts w:hint="eastAsia"/>
        </w:rPr>
        <w:br/>
      </w:r>
      <w:r>
        <w:rPr>
          <w:rFonts w:hint="eastAsia"/>
        </w:rPr>
        <w:t>　　1.4 按照不同功率，中高压变频器主要可以分为如下几个类别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中国不同功率中高压变频器增长趋势2021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1千瓦以下</w:t>
      </w:r>
      <w:r>
        <w:rPr>
          <w:rFonts w:hint="eastAsia"/>
        </w:rPr>
        <w:br/>
      </w:r>
      <w:r>
        <w:rPr>
          <w:rFonts w:hint="eastAsia"/>
        </w:rPr>
        <w:t>　　　　1.4.3 1-375千瓦</w:t>
      </w:r>
      <w:r>
        <w:rPr>
          <w:rFonts w:hint="eastAsia"/>
        </w:rPr>
        <w:br/>
      </w:r>
      <w:r>
        <w:rPr>
          <w:rFonts w:hint="eastAsia"/>
        </w:rPr>
        <w:t>　　　　1.4.4 375千瓦以上</w:t>
      </w:r>
      <w:r>
        <w:rPr>
          <w:rFonts w:hint="eastAsia"/>
        </w:rPr>
        <w:br/>
      </w:r>
      <w:r>
        <w:rPr>
          <w:rFonts w:hint="eastAsia"/>
        </w:rPr>
        <w:t>　　1.5 从不同应用，中高压变频器主要包括如下几个方面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中国不同应用中高压变频器增长趋势2021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矿业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石化</w:t>
      </w:r>
      <w:r>
        <w:rPr>
          <w:rFonts w:hint="eastAsia"/>
        </w:rPr>
        <w:br/>
      </w:r>
      <w:r>
        <w:rPr>
          <w:rFonts w:hint="eastAsia"/>
        </w:rPr>
        <w:t>　　　　1.5.6 建材</w:t>
      </w:r>
      <w:r>
        <w:rPr>
          <w:rFonts w:hint="eastAsia"/>
        </w:rPr>
        <w:br/>
      </w:r>
      <w:r>
        <w:rPr>
          <w:rFonts w:hint="eastAsia"/>
        </w:rPr>
        <w:t>　　　　1.5.7 市政</w:t>
      </w:r>
      <w:r>
        <w:rPr>
          <w:rFonts w:hint="eastAsia"/>
        </w:rPr>
        <w:br/>
      </w:r>
      <w:r>
        <w:rPr>
          <w:rFonts w:hint="eastAsia"/>
        </w:rPr>
        <w:t>　　　　1.5.8 建筑楼宇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中国中高压变频器发展现状及未来趋势（2021-2032）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中国市场中高压变频器收入及增长率（2021-2032）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中国市场中高压变频器销量及增长率（2021-2032）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中国市场主要中高压变频器厂商分析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中国市场主要厂商中高压变频器销量及市场占有率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中国市场主要厂商中高压变频器销量（2021-2026）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中国市场主要厂商中高压变频器销量市场份额（2021-2026）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中国市场主要厂商中高压变频器收入及市场占有率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中国市场主要厂商中高压变频器收入（2021-2026）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中国市场主要厂商中高压变频器收入市场份额（2021-2026）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2025年中国市场主要厂商中高压变频器收入排名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中国市场主要厂商中高压变频器价格（2021-2026）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中国市场主要厂商中高压变频器总部及产地分布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中国市场主要厂商成立时间及中高压变频器商业化日期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中国市场主要厂商中高压变频器产品类型及应用</w:t>
      </w:r>
      <w:r>
        <w:rPr>
          <w:rFonts w:hint="eastAsia"/>
        </w:rPr>
        <w:br/>
      </w:r>
      <w:r>
        <w:rPr>
          <w:rFonts w:hint="eastAsia"/>
        </w:rPr>
        <w:t>　　2.7 中高压变频器行业集中度、竞争程度分析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中高压变频器行业集中度分析：2025年中国Top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中国市场中高压变频器第一梯队、第二梯队和第三梯队厂商（品牌）及2025年市场份额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重点企业（20）在中国市场中高压变频器销量、收入、价格及毛利率（2021-2026）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不同产品类型中高压变频器分析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中国市场不同产品类型中高压变频器销量（2021-2032）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中国市场不同产品类型中高压变频器销量及市场份额（2021-2026）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中国市场不同产品类型中高压变频器销量预测（2027-2032）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中国市场不同产品类型中高压变频器规模（2021-2032）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中国市场不同产品类型中高压变频器规模及市场份额（2021-2026）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中国市场不同产品类型中高压变频器规模预测（2027-2032）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中国市场不同产品类型中高压变频器价格走势（2021-2032）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不同应用中高压变频器分析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中国市场不同应用中高压变频器销量（2021-2032）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中国市场不同应用中高压变频器销量及市场份额（2021-2026）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中国市场不同应用中高压变频器销量预测（2027-2032）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中国市场不同应用中高压变频器规模（2021-2032）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中国市场不同应用中高压变频器规模及市场份额（2021-2026）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中国市场不同应用中高压变频器规模预测（2027-2032）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中国市场不同应用中高压变频器价格走势（2021-2032）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中高压变频器行业发展分析---发展趋势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中高压变频器行业发展分析---厂商壁垒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中高压变频器行业发展分析---驱动因素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中高压变频器行业发展分析---制约因素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中高压变频器中国企业SWOT分析</w:t>
      </w:r>
      <w:r>
        <w:rPr>
          <w:rFonts w:hint="eastAsia"/>
        </w:rPr>
        <w:br/>
      </w:r>
      <w:r>
        <w:rPr>
          <w:rFonts w:hint="eastAsia"/>
        </w:rPr>
        <w:t>　　6.6 中高压变频器行业发展分析---行业政策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中高压变频器行业产业链简介</w:t>
      </w:r>
      <w:r>
        <w:rPr>
          <w:rFonts w:hint="eastAsia"/>
        </w:rPr>
        <w:br/>
      </w:r>
      <w:r>
        <w:rPr>
          <w:rFonts w:hint="eastAsia"/>
        </w:rPr>
        <w:t>　　7.2 中高压变频器产业链分析-上游</w:t>
      </w:r>
      <w:r>
        <w:rPr>
          <w:rFonts w:hint="eastAsia"/>
        </w:rPr>
        <w:br/>
      </w:r>
      <w:r>
        <w:rPr>
          <w:rFonts w:hint="eastAsia"/>
        </w:rPr>
        <w:t>　　7.3 中高压变频器产业链分析-中游</w:t>
      </w:r>
      <w:r>
        <w:rPr>
          <w:rFonts w:hint="eastAsia"/>
        </w:rPr>
        <w:br/>
      </w:r>
      <w:r>
        <w:rPr>
          <w:rFonts w:hint="eastAsia"/>
        </w:rPr>
        <w:t>　　7.4 中高压变频器产业链分析-下游</w:t>
      </w:r>
      <w:r>
        <w:rPr>
          <w:rFonts w:hint="eastAsia"/>
        </w:rPr>
        <w:br/>
      </w:r>
      <w:r>
        <w:rPr>
          <w:rFonts w:hint="eastAsia"/>
        </w:rPr>
        <w:t>　　7.5 中高压变频器行业采购模式</w:t>
      </w:r>
      <w:r>
        <w:rPr>
          <w:rFonts w:hint="eastAsia"/>
        </w:rPr>
        <w:br/>
      </w:r>
      <w:r>
        <w:rPr>
          <w:rFonts w:hint="eastAsia"/>
        </w:rPr>
        <w:t>　　7.6 中高压变频器行业生产模式</w:t>
      </w:r>
      <w:r>
        <w:rPr>
          <w:rFonts w:hint="eastAsia"/>
        </w:rPr>
        <w:br/>
      </w:r>
      <w:r>
        <w:rPr>
          <w:rFonts w:hint="eastAsia"/>
        </w:rPr>
        <w:t>　　7.7 中高压变频器行业销售模式及销售渠道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中国本土中高压变频器产能、产量分析</w:t>
      </w:r>
      <w:r>
        <w:rPr>
          <w:rFonts w:hint="eastAsia"/>
        </w:rPr>
        <w:br/>
      </w:r>
      <w:r>
        <w:rPr>
          <w:rFonts w:hint="eastAsia"/>
        </w:rPr>
        <w:t>　　8.1 中国中高压变频器供需现状及预测（2021-2032）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中国中高压变频器产能、产量、产能利用率及发展趋势（2021-2032）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中国中高压变频器产量、市场需求量及发展趋势（2021-2032）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中国中高压变频器进出口分析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中国市场中高压变频器主要进口来源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中国市场中高压变频器主要出口目的地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不同产品类型中高压变频器市场规模2021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不同电压等级中高压变频器市场规模2021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不同功率中高压变频器市场规模2021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不同应用中高压变频器市场规模2021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中国市场主要厂商中高压变频器销量（2021-2026）&amp;（千台）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中国市场主要厂商中高压变频器销量市场份额（2021-2026）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中国市场主要厂商中高压变频器收入（2021-2026）&amp;（万元）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中国市场主要厂商中高压变频器收入份额（2021-2026）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2025年中国主要生产商中高压变频器收入排名（万元）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中国市场主要厂商中高压变频器价格（2021-2026）&amp;（元/台）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中国市场主要厂商中高压变频器总部及产地分布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中国市场主要厂商成立时间及中高压变频器商业化日期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中国市场主要厂商中高压变频器产品类型及应用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2025年中国市场中高压变频器主要厂商市场地位（第一梯队、第二梯队和第三梯队）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中高压变频器市场投资、并购等现状分析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中高压变频器生产基地、总部、竞争对手及市场地位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中高压变频器产品规格、参数及市场应用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中高压变频器销量（千台）、收入（万元）、价格（元/台）及毛利率（2021-2026）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中国市场不同产品类型中高压变频器销量（2021-2026）&amp;（千台）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中国市场不同产品类型中高压变频器销量市场份额（2021-2026）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中国市场不同产品类型中高压变频器销量预测（2027-2032）&amp;（千台）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中国市场不同产品类型中高压变频器销量市场份额预测（2027-2032）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中国市场不同产品类型中高压变频器规模（2021-2026）&amp;（万元）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中国市场不同产品类型中高压变频器规模市场份额（2021-2026）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中国市场不同产品类型中高压变频器规模预测（2027-2032）&amp;（万元）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中国市场不同产品类型中高压变频器规模市场份额预测（2027-2032）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中国市场不同应用中高压变频器销量（2021-2026）&amp;（千台）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中国市场不同应用中高压变频器销量市场份额（2021-2026）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中国市场不同应用中高压变频器销量预测（2027-2032）&amp;（千台）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中国市场不同应用中高压变频器销量市场份额预测（2027-2032）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中国市场不同应用中高压变频器规模（2021-2026）&amp;（万元）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中国市场不同应用中高压变频器规模市场份额（2021-2026）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中国市场不同应用中高压变频器规模预测（2027-2032）&amp;（万元）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中国市场不同应用中高压变频器规模市场份额预测（2027-2032）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中高压变频器行业发展分析---发展趋势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中高压变频器行业发展分析---厂商壁垒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中高压变频器行业发展分析---驱动因素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中高压变频器行业发展分析---制约因素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中高压变频器行业相关重点政策一览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中高压变频器行业供应链分析</w:t>
      </w:r>
      <w:r>
        <w:rPr>
          <w:rFonts w:hint="eastAsia"/>
        </w:rPr>
        <w:br/>
      </w:r>
      <w:r>
        <w:rPr>
          <w:rFonts w:hint="eastAsia"/>
        </w:rPr>
        <w:t>　　表 138： 中高压变频器上游原料供应商</w:t>
      </w:r>
      <w:r>
        <w:rPr>
          <w:rFonts w:hint="eastAsia"/>
        </w:rPr>
        <w:br/>
      </w:r>
      <w:r>
        <w:rPr>
          <w:rFonts w:hint="eastAsia"/>
        </w:rPr>
        <w:t>　　表 139： 中高压变频器行业主要下游客户</w:t>
      </w:r>
      <w:r>
        <w:rPr>
          <w:rFonts w:hint="eastAsia"/>
        </w:rPr>
        <w:br/>
      </w:r>
      <w:r>
        <w:rPr>
          <w:rFonts w:hint="eastAsia"/>
        </w:rPr>
        <w:t>　　表 140： 中高压变频器典型经销商</w:t>
      </w:r>
      <w:r>
        <w:rPr>
          <w:rFonts w:hint="eastAsia"/>
        </w:rPr>
        <w:br/>
      </w:r>
      <w:r>
        <w:rPr>
          <w:rFonts w:hint="eastAsia"/>
        </w:rPr>
        <w:t>　　表 141： 中国中高压变频器产量、销量、进口量及出口量（2021-2026）&amp;（千台）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中国中高压变频器产量、销量、进口量及出口量预测（2027-2032）&amp;（千台）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中国市场中高压变频器主要进口来源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中国市场中高压变频器主要出口目的地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中高压变频器产品图片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中国不同产品类型中高压变频器市场规模市场份额2025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中国不同电压等级中高压变频器市场规模市场份额2025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中压变频器产品图片</w:t>
      </w:r>
      <w:r>
        <w:rPr>
          <w:rFonts w:hint="eastAsia"/>
        </w:rPr>
        <w:br/>
      </w:r>
      <w:r>
        <w:rPr>
          <w:rFonts w:hint="eastAsia"/>
        </w:rPr>
        <w:t>　　图 7： 高压变频器产品图片</w:t>
      </w:r>
      <w:r>
        <w:rPr>
          <w:rFonts w:hint="eastAsia"/>
        </w:rPr>
        <w:br/>
      </w:r>
      <w:r>
        <w:rPr>
          <w:rFonts w:hint="eastAsia"/>
        </w:rPr>
        <w:t>　　图 8： 中国不同功率中高压变频器市场规模市场份额2025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1千瓦以下产品图片</w:t>
      </w:r>
      <w:r>
        <w:rPr>
          <w:rFonts w:hint="eastAsia"/>
        </w:rPr>
        <w:br/>
      </w:r>
      <w:r>
        <w:rPr>
          <w:rFonts w:hint="eastAsia"/>
        </w:rPr>
        <w:t>　　图 10： 1-375千瓦产品图片</w:t>
      </w:r>
      <w:r>
        <w:rPr>
          <w:rFonts w:hint="eastAsia"/>
        </w:rPr>
        <w:br/>
      </w:r>
      <w:r>
        <w:rPr>
          <w:rFonts w:hint="eastAsia"/>
        </w:rPr>
        <w:t>　　图 11： 375千瓦以上产品图片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中国不同应用中高压变频器市场份额2025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矿业</w:t>
      </w:r>
      <w:r>
        <w:rPr>
          <w:rFonts w:hint="eastAsia"/>
        </w:rPr>
        <w:br/>
      </w:r>
      <w:r>
        <w:rPr>
          <w:rFonts w:hint="eastAsia"/>
        </w:rPr>
        <w:t>　　图 15： 冶金</w:t>
      </w:r>
      <w:r>
        <w:rPr>
          <w:rFonts w:hint="eastAsia"/>
        </w:rPr>
        <w:br/>
      </w:r>
      <w:r>
        <w:rPr>
          <w:rFonts w:hint="eastAsia"/>
        </w:rPr>
        <w:t>　　图 16： 石化</w:t>
      </w:r>
      <w:r>
        <w:rPr>
          <w:rFonts w:hint="eastAsia"/>
        </w:rPr>
        <w:br/>
      </w:r>
      <w:r>
        <w:rPr>
          <w:rFonts w:hint="eastAsia"/>
        </w:rPr>
        <w:t>　　图 17： 建材</w:t>
      </w:r>
      <w:r>
        <w:rPr>
          <w:rFonts w:hint="eastAsia"/>
        </w:rPr>
        <w:br/>
      </w:r>
      <w:r>
        <w:rPr>
          <w:rFonts w:hint="eastAsia"/>
        </w:rPr>
        <w:t>　　图 18： 市政</w:t>
      </w:r>
      <w:r>
        <w:rPr>
          <w:rFonts w:hint="eastAsia"/>
        </w:rPr>
        <w:br/>
      </w:r>
      <w:r>
        <w:rPr>
          <w:rFonts w:hint="eastAsia"/>
        </w:rPr>
        <w:t>　　图 19： 建筑楼宇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中国市场中高压变频器市场规模，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中国市场中高压变频器收入及增长率（2021-2032）&amp;（万元）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中国市场中高压变频器销量及增长率（2021-2032）&amp;（千台）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2025年中国市场主要厂商中高压变频器销量市场份额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2025年中国市场主要厂商中高压变频器收入市场份额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2025年中国市场前五大厂商中高压变频器市场份额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2025年中国市场中高压变频器第一梯队、第二梯队和第三梯队厂商（品牌）及市场份额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中国市场不同产品类型中高压变频器价格走势（2021-2032）&amp;（元/台）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中国市场不同应用中高压变频器价格走势（2021-2032）&amp;（元/台）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中高压变频器中国企业SWOT分析</w:t>
      </w:r>
      <w:r>
        <w:rPr>
          <w:rFonts w:hint="eastAsia"/>
        </w:rPr>
        <w:br/>
      </w:r>
      <w:r>
        <w:rPr>
          <w:rFonts w:hint="eastAsia"/>
        </w:rPr>
        <w:t>　　图 31： 中高压变频器产业链</w:t>
      </w:r>
      <w:r>
        <w:rPr>
          <w:rFonts w:hint="eastAsia"/>
        </w:rPr>
        <w:br/>
      </w:r>
      <w:r>
        <w:rPr>
          <w:rFonts w:hint="eastAsia"/>
        </w:rPr>
        <w:t>　　图 32： 中高压变频器行业采购模式分析</w:t>
      </w:r>
      <w:r>
        <w:rPr>
          <w:rFonts w:hint="eastAsia"/>
        </w:rPr>
        <w:br/>
      </w:r>
      <w:r>
        <w:rPr>
          <w:rFonts w:hint="eastAsia"/>
        </w:rPr>
        <w:t>　　图 33： 中高压变频器行业生产模式分析</w:t>
      </w:r>
      <w:r>
        <w:rPr>
          <w:rFonts w:hint="eastAsia"/>
        </w:rPr>
        <w:br/>
      </w:r>
      <w:r>
        <w:rPr>
          <w:rFonts w:hint="eastAsia"/>
        </w:rPr>
        <w:t>　　图 34： 中高压变频器行业销售模式分析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中国中高压变频器产能、产量、产能利用率及发展趋势（2021-2032）&amp;（千台）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中国中高压变频器产量、市场需求量及发展趋势（2021-2032）&amp;（千台）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fcf6de04f4e9c" w:history="1">
        <w:r>
          <w:rPr>
            <w:rStyle w:val="Hyperlink"/>
          </w:rPr>
          <w:t>中国中高压变频器行业分析与前景趋势报告（2026-2032年）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fcf6de04f4e9c" w:history="1">
        <w:r>
          <w:rPr>
            <w:rStyle w:val="Hyperlink"/>
          </w:rPr>
          <w:t>https://www.20087.com/6/21/ZhongGaoYaBianPinQiFaZhanQianJingFenXi.html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的参数设定步骤、中高压变频器市场占有率、10kv高压变频器原理、中高压变频器行业现状分析、变频器怎么调速度图解、中高压变频器测试、高压交流真空接触器、中高压变频器原理视频讲座、中压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a969e3e544752" w:history="1">
      <w:r>
        <w:rPr>
          <w:rStyle w:val="Hyperlink"/>
        </w:rPr>
        <w:t>中国中高压变频器行业分析与前景趋势报告（2026-2032年）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ongGaoYaBianPinQiFaZhanQianJingFenXi.html" TargetMode="External" Id="R8ebfcf6de04f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ongGaoYaBianPinQiFaZhanQianJingFenXi.html" TargetMode="External" Id="Ra3ca969e3e54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2026-01-16T04:37:52Z</dcterms:created>
  <dcterms:modified xsi:type="dcterms:W3CDTF">2026-01-16T05:37:52Z</dcterms:modified>
  <dc:subject>中国中高压变频器行业分析与前景趋势报告（2026-2032年）</dc:subject>
  <dc:title>中国中高压变频器行业分析与前景趋势报告（2026-2032年）</dc:title>
  <cp:keywords>中国中高压变频器行业分析与前景趋势报告（2026-2032年）</cp:keywords>
  <dc:description>中国中高压变频器行业分析与前景趋势报告（2026-2032年）</dc:description>
</cp:coreProperties>
</file>