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e0a5d2cd2450a" w:history="1">
              <w:r>
                <w:rPr>
                  <w:rStyle w:val="Hyperlink"/>
                </w:rPr>
                <w:t>2024-2030年中国分光仪行业现状调研分析及发展趋势研究报告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e0a5d2cd2450a" w:history="1">
              <w:r>
                <w:rPr>
                  <w:rStyle w:val="Hyperlink"/>
                </w:rPr>
                <w:t>2024-2030年中国分光仪行业现状调研分析及发展趋势研究报告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e0a5d2cd2450a" w:history="1">
                <w:r>
                  <w:rPr>
                    <w:rStyle w:val="Hyperlink"/>
                  </w:rPr>
                  <w:t>https://www.20087.com/6/01/FenGuangYiShiChangDiaoYanYuQianJ.html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光谱分析领域的核心设备，近年来受益于纳米技术、激光技术和计算机技术的快速发展，其性能和功能得到了显著提升。高精度、高灵敏度的分光仪已经成为科学研究、环境监测、材料分析、生命科学等多个领域的标配工具。行业内的竞争也日趋激烈，促使企业不断投入研发，推动技术创新，以适应不断变化的市场需求和日益严格的分析标准。</w:t>
      </w:r>
      <w:r>
        <w:rPr>
          <w:rFonts w:hint="eastAsia"/>
        </w:rPr>
        <w:br/>
      </w:r>
      <w:r>
        <w:rPr>
          <w:rFonts w:hint="eastAsia"/>
        </w:rPr>
        <w:t>　　未来，分光仪行业将持续聚焦于智能化和微型化方向。智能化将通过集成人工智能和大数据分析，提升分光仪的数据处理能力和自动化水平，简化操作流程，提高分析效率。微型化则将推动便携式和现场使用的分光仪开发，扩展其在野外作业、即时检测等场景的应用。此外，跨学科的融合创新，如与生物传感器的结合，将拓展分光仪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e0a5d2cd2450a" w:history="1">
        <w:r>
          <w:rPr>
            <w:rStyle w:val="Hyperlink"/>
          </w:rPr>
          <w:t>2024-2030年中国分光仪行业现状调研分析及发展趋势研究报告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分光仪产业链。分光仪报告详细分析了市场竞争格局，聚焦了重点企业及品牌影响力，并对价格机制和分光仪细分市场特征进行了探讨。此外，报告还对市场前景进行了展望，预测了行业发展趋势，并就潜在的风险与机遇提供了专业的见解。分光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分光仪行业发展综述</w:t>
      </w:r>
      <w:r>
        <w:rPr>
          <w:rFonts w:hint="eastAsia"/>
        </w:rPr>
        <w:br/>
      </w:r>
      <w:r>
        <w:rPr>
          <w:rFonts w:hint="eastAsia"/>
        </w:rPr>
        <w:t>　　第一节 分光仪行业定义及分类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分光仪行业特征分析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二、分光仪行业在国民经济中的地位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三、分光仪行业生命周期分析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最近3-5年中国分光仪行业经济指标分析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分光仪行业运行环境分析</w:t>
      </w:r>
      <w:r>
        <w:rPr>
          <w:rFonts w:hint="eastAsia"/>
        </w:rPr>
        <w:br/>
      </w:r>
      <w:r>
        <w:rPr>
          <w:rFonts w:hint="eastAsia"/>
        </w:rPr>
        <w:t>　　第一节 分光仪行业政治法律环境分析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分光仪行业经济环境分析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分光仪行业社会环境分析</w:t>
      </w:r>
      <w:r>
        <w:rPr>
          <w:rFonts w:hint="eastAsia"/>
        </w:rPr>
        <w:br/>
      </w:r>
      <w:r>
        <w:rPr>
          <w:rFonts w:hint="eastAsia"/>
        </w:rPr>
        <w:t>　　　　一、分光仪产业社会环境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三、分光仪产业发展对社会发展的影响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分光仪行业技术环境分析</w:t>
      </w:r>
      <w:r>
        <w:rPr>
          <w:rFonts w:hint="eastAsia"/>
        </w:rPr>
        <w:br/>
      </w:r>
      <w:r>
        <w:rPr>
          <w:rFonts w:hint="eastAsia"/>
        </w:rPr>
        <w:t>　　　　一、分光仪技术分析</w:t>
      </w:r>
      <w:r>
        <w:rPr>
          <w:rFonts w:hint="eastAsia"/>
        </w:rPr>
        <w:br/>
      </w:r>
      <w:r>
        <w:rPr>
          <w:rFonts w:hint="eastAsia"/>
        </w:rPr>
        <w:t>　　　　二、分光仪技术发展水平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中国分光仪行业产业链分析</w:t>
      </w:r>
      <w:r>
        <w:rPr>
          <w:rFonts w:hint="eastAsia"/>
        </w:rPr>
        <w:br/>
      </w:r>
      <w:r>
        <w:rPr>
          <w:rFonts w:hint="eastAsia"/>
        </w:rPr>
        <w:t>　　第一节 分光仪行业产业链分析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分光仪上游行业分析</w:t>
      </w:r>
      <w:r>
        <w:rPr>
          <w:rFonts w:hint="eastAsia"/>
        </w:rPr>
        <w:br/>
      </w:r>
      <w:r>
        <w:rPr>
          <w:rFonts w:hint="eastAsia"/>
        </w:rPr>
        <w:t>　　第三节 分光仪下游行业分析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中国分光仪行业市场发展现状分析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中国分光仪行业发展状况分析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一、中国分光仪行业发展阶段</w:t>
      </w:r>
      <w:r>
        <w:rPr>
          <w:rFonts w:hint="eastAsia"/>
        </w:rPr>
        <w:br/>
      </w:r>
      <w:r>
        <w:rPr>
          <w:rFonts w:hint="eastAsia"/>
        </w:rPr>
        <w:t>　　　　二、中国分光仪行业发展总体概况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三、中国分光仪行业发展特点分析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2018-2023年分光仪行业发展现状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一、2018-2023年中国分光仪行业市场规模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二、2018-2023年中国分光仪行业发展分析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三、2018-2023年中国分光仪企业发展分析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分光仪细分产品/服务市场分析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分光仪产品/服务价格分析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一、2018-2023年分光仪价格走势</w:t>
      </w:r>
      <w:r>
        <w:rPr>
          <w:rFonts w:hint="eastAsia"/>
        </w:rPr>
        <w:br/>
      </w:r>
      <w:r>
        <w:rPr>
          <w:rFonts w:hint="eastAsia"/>
        </w:rPr>
        <w:t>　　　　二、影响分光仪价格的关键因素分析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三、2024-2030年分光仪产品/服务价格变化趋势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四、主要分光仪企业价位及价格策略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中国分光仪行业渠道分析及策略</w:t>
      </w:r>
      <w:r>
        <w:rPr>
          <w:rFonts w:hint="eastAsia"/>
        </w:rPr>
        <w:br/>
      </w:r>
      <w:r>
        <w:rPr>
          <w:rFonts w:hint="eastAsia"/>
        </w:rPr>
        <w:t>　　第一节 分光仪行业渠道分析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二、各类渠道对分光仪行业的影响</w:t>
      </w:r>
      <w:r>
        <w:rPr>
          <w:rFonts w:hint="eastAsia"/>
        </w:rPr>
        <w:br/>
      </w:r>
      <w:r>
        <w:rPr>
          <w:rFonts w:hint="eastAsia"/>
        </w:rPr>
        <w:t>　　　　三、主要分光仪企业渠道策略研究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分光仪行业用户分析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分光仪行业营销策略分析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一、中国分光仪营销概况</w:t>
      </w:r>
      <w:r>
        <w:rPr>
          <w:rFonts w:hint="eastAsia"/>
        </w:rPr>
        <w:br/>
      </w:r>
      <w:r>
        <w:rPr>
          <w:rFonts w:hint="eastAsia"/>
        </w:rPr>
        <w:t>　　　　二、分光仪营销策略探讨</w:t>
      </w:r>
      <w:r>
        <w:rPr>
          <w:rFonts w:hint="eastAsia"/>
        </w:rPr>
        <w:br/>
      </w:r>
      <w:r>
        <w:rPr>
          <w:rFonts w:hint="eastAsia"/>
        </w:rPr>
        <w:t>　　　　三、分光仪营销发展趋势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中国分光仪行业整体运行指标分析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2018-2023年中国分光仪行业总体规模分析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2018-2023年中国分光仪行业产销情况分析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一、中国分光仪行业工业总产值</w:t>
      </w:r>
      <w:r>
        <w:rPr>
          <w:rFonts w:hint="eastAsia"/>
        </w:rPr>
        <w:br/>
      </w:r>
      <w:r>
        <w:rPr>
          <w:rFonts w:hint="eastAsia"/>
        </w:rPr>
        <w:t>　　　　二、中国分光仪行业工业销售产值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三、中国分光仪行业产销率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2018-2023年中国分光仪行业财务指标总体分析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中国分光仪行业供需形势分析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一、2018-2023年分光仪行业供给分析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二、2024-2030年分光仪行业供给变化趋势</w:t>
      </w:r>
      <w:r>
        <w:rPr>
          <w:rFonts w:hint="eastAsia"/>
        </w:rPr>
        <w:br/>
      </w:r>
      <w:r>
        <w:rPr>
          <w:rFonts w:hint="eastAsia"/>
        </w:rPr>
        <w:t>　　　　三、分光仪行业区域供给分析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2018-2023年中国分光仪行业需求情况</w:t>
      </w:r>
      <w:r>
        <w:rPr>
          <w:rFonts w:hint="eastAsia"/>
        </w:rPr>
        <w:br/>
      </w:r>
      <w:r>
        <w:rPr>
          <w:rFonts w:hint="eastAsia"/>
        </w:rPr>
        <w:t>　　　　一、分光仪行业需求市场</w:t>
      </w:r>
      <w:r>
        <w:rPr>
          <w:rFonts w:hint="eastAsia"/>
        </w:rPr>
        <w:br/>
      </w:r>
      <w:r>
        <w:rPr>
          <w:rFonts w:hint="eastAsia"/>
        </w:rPr>
        <w:t>　　　　二、分光仪行业客户结构</w:t>
      </w:r>
      <w:r>
        <w:rPr>
          <w:rFonts w:hint="eastAsia"/>
        </w:rPr>
        <w:br/>
      </w:r>
      <w:r>
        <w:rPr>
          <w:rFonts w:hint="eastAsia"/>
        </w:rPr>
        <w:t>　　　　三、分光仪行业需求的地区差异</w:t>
      </w:r>
      <w:r>
        <w:rPr>
          <w:rFonts w:hint="eastAsia"/>
        </w:rPr>
        <w:br/>
      </w:r>
      <w:r>
        <w:rPr>
          <w:rFonts w:hint="eastAsia"/>
        </w:rPr>
        <w:t>　　第三节 分光仪市场应用及需求预测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一、分光仪应用市场总体需求分析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二、2024-2030年分光仪行业领域需求量预测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三、重点行业分光仪产品/服务需求分析预测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分光仪行业产业结构分析</w:t>
      </w:r>
      <w:r>
        <w:rPr>
          <w:rFonts w:hint="eastAsia"/>
        </w:rPr>
        <w:br/>
      </w:r>
      <w:r>
        <w:rPr>
          <w:rFonts w:hint="eastAsia"/>
        </w:rPr>
        <w:t>　　第一节 分光仪产业结构分析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三、中国分光仪行业参与国际竞争的战略市场定位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中国分光仪行业竞争形势及策略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一、分光仪行业竞争结构分析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二、分光仪行业企业间竞争格局分析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三、分光仪行业集中度分析</w:t>
      </w:r>
      <w:r>
        <w:rPr>
          <w:rFonts w:hint="eastAsia"/>
        </w:rPr>
        <w:br/>
      </w:r>
      <w:r>
        <w:rPr>
          <w:rFonts w:hint="eastAsia"/>
        </w:rPr>
        <w:t>　　　　四、分光仪行业SWOT分析</w:t>
      </w:r>
      <w:r>
        <w:rPr>
          <w:rFonts w:hint="eastAsia"/>
        </w:rPr>
        <w:br/>
      </w:r>
      <w:r>
        <w:rPr>
          <w:rFonts w:hint="eastAsia"/>
        </w:rPr>
        <w:t>　　第二节 中国分光仪行业竞争格局综述</w:t>
      </w:r>
      <w:r>
        <w:rPr>
          <w:rFonts w:hint="eastAsia"/>
        </w:rPr>
        <w:br/>
      </w:r>
      <w:r>
        <w:rPr>
          <w:rFonts w:hint="eastAsia"/>
        </w:rPr>
        <w:t>　　　　一、分光仪行业竞争概况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（一）中国分光仪行业竞争格局</w:t>
      </w:r>
      <w:r>
        <w:rPr>
          <w:rFonts w:hint="eastAsia"/>
        </w:rPr>
        <w:br/>
      </w:r>
      <w:r>
        <w:rPr>
          <w:rFonts w:hint="eastAsia"/>
        </w:rPr>
        <w:t>　　　　　　（二）分光仪行业未来竞争格局和特点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（三）分光仪市场进入及竞争对手分析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二、中国分光仪行业竞争力分析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（一）中国分光仪行业竞争力剖析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（二）中国分光仪企业市场竞争的优势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（三）国内分光仪企业竞争能力提升途径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三、分光仪市场竞争策略分析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第--一节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2024-2030年分光仪行业投资前景</w:t>
      </w:r>
      <w:r>
        <w:rPr>
          <w:rFonts w:hint="eastAsia"/>
        </w:rPr>
        <w:br/>
      </w:r>
      <w:r>
        <w:rPr>
          <w:rFonts w:hint="eastAsia"/>
        </w:rPr>
        <w:t>　　第一节 2024-2030年分光仪市场发展前景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2024-2030年分光仪市场发展趋势预测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2024-2030年中国分光仪行业供需预测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2024-2030年分光仪行业投资机会与风险</w:t>
      </w:r>
      <w:r>
        <w:rPr>
          <w:rFonts w:hint="eastAsia"/>
        </w:rPr>
        <w:br/>
      </w:r>
      <w:r>
        <w:rPr>
          <w:rFonts w:hint="eastAsia"/>
        </w:rPr>
        <w:t>　　第一节 分光仪行业投融资情况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2024-2030年分光仪行业投资机会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2024-2030年分光仪行业投资风险及防范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分光仪行业投资战略研究</w:t>
      </w:r>
      <w:r>
        <w:rPr>
          <w:rFonts w:hint="eastAsia"/>
        </w:rPr>
        <w:br/>
      </w:r>
      <w:r>
        <w:rPr>
          <w:rFonts w:hint="eastAsia"/>
        </w:rPr>
        <w:t>　　第一节 分光仪行业发展战略研究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对中国分光仪品牌的战略思考</w:t>
      </w:r>
      <w:r>
        <w:rPr>
          <w:rFonts w:hint="eastAsia"/>
        </w:rPr>
        <w:br/>
      </w:r>
      <w:r>
        <w:rPr>
          <w:rFonts w:hint="eastAsia"/>
        </w:rPr>
        <w:t>　　　　一、分光仪品牌的重要性</w:t>
      </w:r>
      <w:r>
        <w:rPr>
          <w:rFonts w:hint="eastAsia"/>
        </w:rPr>
        <w:br/>
      </w:r>
      <w:r>
        <w:rPr>
          <w:rFonts w:hint="eastAsia"/>
        </w:rPr>
        <w:t>　　　　二、分光仪实施品牌战略的意义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四、中国分光仪企业的品牌战略</w:t>
      </w:r>
      <w:r>
        <w:rPr>
          <w:rFonts w:hint="eastAsia"/>
        </w:rPr>
        <w:br/>
      </w:r>
      <w:r>
        <w:rPr>
          <w:rFonts w:hint="eastAsia"/>
        </w:rPr>
        <w:t>　　　　五、分光仪品牌战略管理的策略</w:t>
      </w:r>
      <w:r>
        <w:rPr>
          <w:rFonts w:hint="eastAsia"/>
        </w:rPr>
        <w:br/>
      </w:r>
      <w:r>
        <w:rPr>
          <w:rFonts w:hint="eastAsia"/>
        </w:rPr>
        <w:t>　　第三节 分光仪经营策略分析</w:t>
      </w:r>
      <w:r>
        <w:rPr>
          <w:rFonts w:hint="eastAsia"/>
        </w:rPr>
        <w:br/>
      </w:r>
      <w:r>
        <w:rPr>
          <w:rFonts w:hint="eastAsia"/>
        </w:rPr>
        <w:t>　　　　一、分光仪市场细分策略</w:t>
      </w:r>
      <w:r>
        <w:rPr>
          <w:rFonts w:hint="eastAsia"/>
        </w:rPr>
        <w:br/>
      </w:r>
      <w:r>
        <w:rPr>
          <w:rFonts w:hint="eastAsia"/>
        </w:rPr>
        <w:t>　　　　二、分光仪市场创新策略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四、分光仪新产品差异化战略</w:t>
      </w:r>
      <w:r>
        <w:rPr>
          <w:rFonts w:hint="eastAsia"/>
        </w:rPr>
        <w:br/>
      </w:r>
      <w:r>
        <w:rPr>
          <w:rFonts w:hint="eastAsia"/>
        </w:rPr>
        <w:t>　　第四节 分光仪行业投资战略研究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分光仪行业研究结论</w:t>
      </w:r>
      <w:r>
        <w:rPr>
          <w:rFonts w:hint="eastAsia"/>
        </w:rPr>
        <w:br/>
      </w:r>
      <w:r>
        <w:rPr>
          <w:rFonts w:hint="eastAsia"/>
        </w:rPr>
        <w:t>　　第二节 分光仪行业投资价值评估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中智~林~－分光仪行业投资建议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分光仪行业生命周期</w:t>
      </w:r>
      <w:r>
        <w:rPr>
          <w:rFonts w:hint="eastAsia"/>
        </w:rPr>
        <w:br/>
      </w:r>
      <w:r>
        <w:rPr>
          <w:rFonts w:hint="eastAsia"/>
        </w:rPr>
        <w:t>　　图表 分光仪行业产业链结构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2018-2023年全球分光仪行业市场规模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2018-2023年中国分光仪行业市场规模</w:t>
      </w:r>
      <w:r>
        <w:rPr>
          <w:rFonts w:hint="eastAsia"/>
        </w:rPr>
        <w:br/>
      </w:r>
      <w:r>
        <w:rPr>
          <w:rFonts w:hint="eastAsia"/>
        </w:rPr>
        <w:t>　　图表 2018-2023年分光仪行业重要数据指标比较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2018-2023年中国分光仪市场占全球份额比较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2018-2023年分光仪行业工业总产值</w:t>
      </w:r>
      <w:r>
        <w:rPr>
          <w:rFonts w:hint="eastAsia"/>
        </w:rPr>
        <w:br/>
      </w:r>
      <w:r>
        <w:rPr>
          <w:rFonts w:hint="eastAsia"/>
        </w:rPr>
        <w:t>　　图表 2018-2023年分光仪行业销售收入</w:t>
      </w:r>
      <w:r>
        <w:rPr>
          <w:rFonts w:hint="eastAsia"/>
        </w:rPr>
        <w:br/>
      </w:r>
      <w:r>
        <w:rPr>
          <w:rFonts w:hint="eastAsia"/>
        </w:rPr>
        <w:t>　　图表 2018-2023年分光仪行业利润总额</w:t>
      </w:r>
      <w:r>
        <w:rPr>
          <w:rFonts w:hint="eastAsia"/>
        </w:rPr>
        <w:br/>
      </w:r>
      <w:r>
        <w:rPr>
          <w:rFonts w:hint="eastAsia"/>
        </w:rPr>
        <w:t>　　图表 2018-2023年分光仪行业资产总计</w:t>
      </w:r>
      <w:r>
        <w:rPr>
          <w:rFonts w:hint="eastAsia"/>
        </w:rPr>
        <w:br/>
      </w:r>
      <w:r>
        <w:rPr>
          <w:rFonts w:hint="eastAsia"/>
        </w:rPr>
        <w:t>　　图表 2018-2023年分光仪行业负债总计</w:t>
      </w:r>
      <w:r>
        <w:rPr>
          <w:rFonts w:hint="eastAsia"/>
        </w:rPr>
        <w:br/>
      </w:r>
      <w:r>
        <w:rPr>
          <w:rFonts w:hint="eastAsia"/>
        </w:rPr>
        <w:t>　　图表 2018-2023年分光仪行业竞争力分析</w:t>
      </w:r>
      <w:r>
        <w:rPr>
          <w:rFonts w:hint="eastAsia"/>
        </w:rPr>
        <w:br/>
      </w:r>
      <w:r>
        <w:rPr>
          <w:rFonts w:hint="eastAsia"/>
        </w:rPr>
        <w:t>　　图表 2018-2023年分光仪市场价格走势</w:t>
      </w:r>
      <w:r>
        <w:rPr>
          <w:rFonts w:hint="eastAsia"/>
        </w:rPr>
        <w:br/>
      </w:r>
      <w:r>
        <w:rPr>
          <w:rFonts w:hint="eastAsia"/>
        </w:rPr>
        <w:t>　　图表 2018-2023年分光仪行业主营业务收入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2018-2023年分光仪行业主营业务成本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2018-2023年分光仪行业销售费用分析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2018-2023年分光仪行业管理费用分析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2018-2023年分光仪行业财务费用分析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2018-2023年分光仪行业销售毛利率分析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2018-2023年分光仪行业销售利润率分析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2018-2023年分光仪行业成本费用利润率分析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2018-2023年分光仪行业总资产利润率分析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2018-2023年分光仪行业集中度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e0a5d2cd2450a" w:history="1">
        <w:r>
          <w:rPr>
            <w:rStyle w:val="Hyperlink"/>
          </w:rPr>
          <w:t>2024-2030年中国分光仪行业现状调研分析及发展趋势研究报告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e0a5d2cd2450a" w:history="1">
        <w:r>
          <w:rPr>
            <w:rStyle w:val="Hyperlink"/>
          </w:rPr>
          <w:t>https://www.20087.com/6/01/FenGuangYiShiChangDiaoYanYuQianJ.html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60c428a1486c" w:history="1">
      <w:r>
        <w:rPr>
          <w:rStyle w:val="Hyperlink"/>
        </w:rPr>
        <w:t>2024-2030年中国分光仪行业现状调研分析及发展趋势研究报告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enGuangYiShiChangDiaoYanYuQianJ.html" TargetMode="External" Id="R7b3e0a5d2cd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enGuangYiShiChangDiaoYanYuQianJ.html" TargetMode="External" Id="R390360c428a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2023-09-28T07:10:00Z</dcterms:created>
  <dcterms:modified xsi:type="dcterms:W3CDTF">2023-09-28T08:10:00Z</dcterms:modified>
  <dc:subject>2024-2030年中国分光仪行业现状调研分析及发展趋势研究报告</dc:subject>
  <dc:title>2024-2030年中国分光仪行业现状调研分析及发展趋势研究报告</dc:title>
  <cp:keywords>2024-2030年中国分光仪行业现状调研分析及发展趋势研究报告</cp:keywords>
  <dc:description>2024-2030年中国分光仪行业现状调研分析及发展趋势研究报告</dc:description>
</cp:coreProperties>
</file>