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fc89758a3488f" w:history="1">
              <w:r>
                <w:rPr>
                  <w:rStyle w:val="Hyperlink"/>
                </w:rPr>
                <w:t>2026-2032年中国可折叠电池市场现状调研与发展前景预测分析报告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fc89758a3488f" w:history="1">
              <w:r>
                <w:rPr>
                  <w:rStyle w:val="Hyperlink"/>
                </w:rPr>
                <w:t>2026-2032年中国可折叠电池市场现状调研与发展前景预测分析报告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fc89758a3488f" w:history="1">
                <w:r>
                  <w:rPr>
                    <w:rStyle w:val="Hyperlink"/>
                  </w:rPr>
                  <w:t>https://www.20087.com/6/81/KeZheDieDianChiHangYeFaZhanQianJing.html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电池是柔性电子设备的关键能源组件，主要面向可穿戴设备、折叠屏手机及柔性显示领域，强调弯曲稳定性、能量密度、循环寿命及封装可靠性。主流技术路线包括柔性锂离子电池、固态薄膜电池及纤维状电池，部分采用聚合物电解质与纳米复合电极提升形变耐受性。然而，可折叠电池仍面临反复弯折导致电极材料开裂或界面剥离、能量密度显著低于传统刚性电池、封装层在动态应力下易失效引发漏液、量产工艺中良率控制难度大等问题；在柔性电子产品形态创新加速背景下，对高柔韧、高安全、长寿命的可折叠电池需求显著上升，但多数研发机构在材料—结构—工艺协同设计、弯折疲劳测试标准及与终端设备集成验证上积累不足；且缺乏针对不同弯折半径与频率的性能衰减评估体系。</w:t>
      </w:r>
      <w:r>
        <w:rPr>
          <w:rFonts w:hint="eastAsia"/>
        </w:rPr>
        <w:br/>
      </w:r>
      <w:r>
        <w:rPr>
          <w:rFonts w:hint="eastAsia"/>
        </w:rPr>
        <w:t>　　未来，可折叠电池将向结构仿生、固态化与自修复方向演进。仿生褶皱结构将提升拉伸与弯曲兼容性；全固态电解质将彻底消除漏液风险并提升安全性。在系统层面，可折叠电池将与柔性电路、传感器共形集成，实现“能源—功能”一体化；自修复聚合物将自动修复微裂纹延长寿命。同时，电子与材料标准组织将加快制定可折叠电池弯折寿命测试规范、安全封装认证标准及能量密度—柔韧性平衡评价方法。长远看，可折叠电池将从能源单元升级为融合形态适应、安全可靠与智能集成的柔性电子核心，在下一代人机交互设备发展中持续释放其形态与功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fc89758a3488f" w:history="1">
        <w:r>
          <w:rPr>
            <w:rStyle w:val="Hyperlink"/>
          </w:rPr>
          <w:t>2026-2032年中国可折叠电池市场现状调研与发展前景预测分析报告</w:t>
        </w:r>
      </w:hyperlink>
      <w:r>
        <w:rPr>
          <w:rFonts w:hint="eastAsia"/>
        </w:rPr>
        <w:t>》基于详实数据资料，系统分析可折叠电池产业链结构、市场规模及需求现状，梳理可折叠电池市场价格走势与行业发展特点。报告重点研究行业竞争格局，包括重点可折叠电池企业的市场表现，并对可折叠电池细分领域的发展潜力进行评估。结合政策环境和可折叠电池技术演进方向，对可折叠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可折叠电池行业概述</w:t>
      </w:r>
      <w:r>
        <w:rPr>
          <w:rFonts w:hint="eastAsia"/>
        </w:rPr>
        <w:br/>
      </w:r>
      <w:r>
        <w:rPr>
          <w:rFonts w:hint="eastAsia"/>
        </w:rPr>
        <w:t>　　第一节 可折叠电池定义与分类</w:t>
      </w:r>
      <w:r>
        <w:rPr>
          <w:rFonts w:hint="eastAsia"/>
        </w:rPr>
        <w:br/>
      </w:r>
      <w:r>
        <w:rPr>
          <w:rFonts w:hint="eastAsia"/>
        </w:rPr>
        <w:t>　　第二节 可折叠电池应用领域</w:t>
      </w:r>
      <w:r>
        <w:rPr>
          <w:rFonts w:hint="eastAsia"/>
        </w:rPr>
        <w:br/>
      </w:r>
      <w:r>
        <w:rPr>
          <w:rFonts w:hint="eastAsia"/>
        </w:rPr>
        <w:t>　　第三节 可折叠电池行业经济指标分析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一、可折叠电池行业赢利性评估</w:t>
      </w:r>
      <w:r>
        <w:rPr>
          <w:rFonts w:hint="eastAsia"/>
        </w:rPr>
        <w:br/>
      </w:r>
      <w:r>
        <w:rPr>
          <w:rFonts w:hint="eastAsia"/>
        </w:rPr>
        <w:t>　　　　二、可折叠电池行业成长速度分析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三、可折叠电池附加值提升空间探讨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四、可折叠电池行业进入壁垒分析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五、可折叠电池行业风险性评估</w:t>
      </w:r>
      <w:r>
        <w:rPr>
          <w:rFonts w:hint="eastAsia"/>
        </w:rPr>
        <w:br/>
      </w:r>
      <w:r>
        <w:rPr>
          <w:rFonts w:hint="eastAsia"/>
        </w:rPr>
        <w:t>　　　　六、可折叠电池行业周期性分析</w:t>
      </w:r>
      <w:r>
        <w:rPr>
          <w:rFonts w:hint="eastAsia"/>
        </w:rPr>
        <w:br/>
      </w:r>
      <w:r>
        <w:rPr>
          <w:rFonts w:hint="eastAsia"/>
        </w:rPr>
        <w:t>　　　　七、可折叠电池行业竞争程度指标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八、可折叠电池行业成熟度综合分析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可折叠电池产业链及经营模式分析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三、可折叠电池销售模式与渠道策略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2025-2026年全球可折叠电池行业发展分析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一、全球可折叠电池行业市场规模与趋势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二、全球可折叠电池行业发展特点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三、全球可折叠电池行业竞争格局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主要国家与地区可折叠电池市场分析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2026-2032年全球可折叠电池行业发展趋势与前景预测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一、可折叠电池行业发展趋势</w:t>
      </w:r>
      <w:r>
        <w:rPr>
          <w:rFonts w:hint="eastAsia"/>
        </w:rPr>
        <w:br/>
      </w:r>
      <w:r>
        <w:rPr>
          <w:rFonts w:hint="eastAsia"/>
        </w:rPr>
        <w:t>　　　　二、可折叠电池行业发展潜力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2025-2026年可折叠电池产能与投资动态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一、国内可折叠电池产能现状与利用效率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二、可折叠电池产能扩张与投资动态分析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2026-2032年可折叠电池行业产量统计与趋势预测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一、2020-2025年可折叠电池行业产量与增长趋势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1、2020-2025年可折叠电池产量及增长趋势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2、2020-2025年可折叠电池细分产品产量及份额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二、可折叠电池产量影响因素分析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三、2026-2032年可折叠电池产量预测</w:t>
      </w:r>
      <w:r>
        <w:rPr>
          <w:rFonts w:hint="eastAsia"/>
        </w:rPr>
        <w:br/>
      </w:r>
      <w:r>
        <w:rPr>
          <w:rFonts w:hint="eastAsia"/>
        </w:rPr>
        <w:t>　　第三节 2026-2032年可折叠电池市场需求与销售分析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一、2025-2026年可折叠电池行业需求现状</w:t>
      </w:r>
      <w:r>
        <w:rPr>
          <w:rFonts w:hint="eastAsia"/>
        </w:rPr>
        <w:br/>
      </w:r>
      <w:r>
        <w:rPr>
          <w:rFonts w:hint="eastAsia"/>
        </w:rPr>
        <w:t>　　　　二、可折叠电池客户群体与需求特点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三、2020-2025年可折叠电池行业销售规模分析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四、2026-2032年可折叠电池市场增长潜力与规模预测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2025-2026年可折叠电池行业技术发展现状及趋势分析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可折叠电池行业技术发展方向、趋势预测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中国可折叠电池细分市场分析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一、2025-2026年可折叠电池主要细分产品市场现状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可折叠电池价格机制与竞争策略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一、2020-2025年可折叠电池市场价格走势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可折叠电池定价策略与方法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2026-2032年可折叠电池价格竞争态势与趋势预测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中国可折叠电池行业重点区域市场研究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2025-2026年重点区域可折叠电池市场发展概况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2020-2025年中国可折叠电池行业进出口情况分析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可折叠电池行业进口规模与来源分析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一、2020-2025年可折叠电池进口规模分析</w:t>
      </w:r>
      <w:r>
        <w:rPr>
          <w:rFonts w:hint="eastAsia"/>
        </w:rPr>
        <w:br/>
      </w:r>
      <w:r>
        <w:rPr>
          <w:rFonts w:hint="eastAsia"/>
        </w:rPr>
        <w:t>　　　　二、可折叠电池主要进口来源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可折叠电池行业出口规模与目的地分析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一、2020-2025年可折叠电池出口规模分析</w:t>
      </w:r>
      <w:r>
        <w:rPr>
          <w:rFonts w:hint="eastAsia"/>
        </w:rPr>
        <w:br/>
      </w:r>
      <w:r>
        <w:rPr>
          <w:rFonts w:hint="eastAsia"/>
        </w:rPr>
        <w:t>　　　　二、可折叠电池主要出口目的地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2020-2025年中国可折叠电池总体规模与财务指标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中国可折叠电池行业总体规模分析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一、可折叠电池企业数量与结构</w:t>
      </w:r>
      <w:r>
        <w:rPr>
          <w:rFonts w:hint="eastAsia"/>
        </w:rPr>
        <w:br/>
      </w:r>
      <w:r>
        <w:rPr>
          <w:rFonts w:hint="eastAsia"/>
        </w:rPr>
        <w:t>　　　　二、可折叠电池从业人员规模</w:t>
      </w:r>
      <w:r>
        <w:rPr>
          <w:rFonts w:hint="eastAsia"/>
        </w:rPr>
        <w:br/>
      </w:r>
      <w:r>
        <w:rPr>
          <w:rFonts w:hint="eastAsia"/>
        </w:rPr>
        <w:t>　　　　三、可折叠电池行业资产状况</w:t>
      </w:r>
      <w:r>
        <w:rPr>
          <w:rFonts w:hint="eastAsia"/>
        </w:rPr>
        <w:br/>
      </w:r>
      <w:r>
        <w:rPr>
          <w:rFonts w:hint="eastAsia"/>
        </w:rPr>
        <w:t>　　第二节 中国可折叠电池行业财务指标总体分析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可折叠电池重点企业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可折叠电池领先企业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可折叠电池标杆企业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可折叠电池代表企业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可折叠电池龙头企业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可折叠电池重点企业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中国可折叠电池行业竞争格局分析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2025-2026年可折叠电池行业竞争力分析</w:t>
      </w:r>
      <w:r>
        <w:rPr>
          <w:rFonts w:hint="eastAsia"/>
        </w:rPr>
        <w:br/>
      </w:r>
      <w:r>
        <w:rPr>
          <w:rFonts w:hint="eastAsia"/>
        </w:rPr>
        <w:t>　　　　一、可折叠电池供应商议价能力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四、可折叠电池替代品威胁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2020-2025年可折叠电池行业企业并购活动分析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2025-2026年可折叠电池行业会展与招投标活动分析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一、可折叠电池行业会展活动及其市场影响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2026年中国可折叠电池企业发展策略分析</w:t>
      </w:r>
      <w:r>
        <w:rPr>
          <w:rFonts w:hint="eastAsia"/>
        </w:rPr>
        <w:br/>
      </w:r>
      <w:r>
        <w:rPr>
          <w:rFonts w:hint="eastAsia"/>
        </w:rPr>
        <w:t>　　第一节 可折叠电池市场策略分析</w:t>
      </w:r>
      <w:r>
        <w:rPr>
          <w:rFonts w:hint="eastAsia"/>
        </w:rPr>
        <w:br/>
      </w:r>
      <w:r>
        <w:rPr>
          <w:rFonts w:hint="eastAsia"/>
        </w:rPr>
        <w:t>　　　　一、可折叠电池市场定位与拓展策略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二、可折叠电池市场细分与目标客户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可折叠电池销售策略分析</w:t>
      </w:r>
      <w:r>
        <w:rPr>
          <w:rFonts w:hint="eastAsia"/>
        </w:rPr>
        <w:br/>
      </w:r>
      <w:r>
        <w:rPr>
          <w:rFonts w:hint="eastAsia"/>
        </w:rPr>
        <w:t>　　　　一、可折叠电池销售渠道与网络建设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提高可折叠电池企业竞争力建议</w:t>
      </w:r>
      <w:r>
        <w:rPr>
          <w:rFonts w:hint="eastAsia"/>
        </w:rPr>
        <w:br/>
      </w:r>
      <w:r>
        <w:rPr>
          <w:rFonts w:hint="eastAsia"/>
        </w:rPr>
        <w:t>　　　　一、可折叠电池技术创新与管理优化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可折叠电池品牌战略思考</w:t>
      </w:r>
      <w:r>
        <w:rPr>
          <w:rFonts w:hint="eastAsia"/>
        </w:rPr>
        <w:br/>
      </w:r>
      <w:r>
        <w:rPr>
          <w:rFonts w:hint="eastAsia"/>
        </w:rPr>
        <w:t>　　　　一、可折叠电池品牌建设与维护</w:t>
      </w:r>
      <w:r>
        <w:rPr>
          <w:rFonts w:hint="eastAsia"/>
        </w:rPr>
        <w:br/>
      </w:r>
      <w:r>
        <w:rPr>
          <w:rFonts w:hint="eastAsia"/>
        </w:rPr>
        <w:t>　　　　二、可折叠电池品牌影响力与市场竞争力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中国可折叠电池行业风险与对策</w:t>
      </w:r>
      <w:r>
        <w:rPr>
          <w:rFonts w:hint="eastAsia"/>
        </w:rPr>
        <w:br/>
      </w:r>
      <w:r>
        <w:rPr>
          <w:rFonts w:hint="eastAsia"/>
        </w:rPr>
        <w:t>　　第一节 可折叠电池行业SWOT分析</w:t>
      </w:r>
      <w:r>
        <w:rPr>
          <w:rFonts w:hint="eastAsia"/>
        </w:rPr>
        <w:br/>
      </w:r>
      <w:r>
        <w:rPr>
          <w:rFonts w:hint="eastAsia"/>
        </w:rPr>
        <w:t>　　　　一、可折叠电池行业优势分析</w:t>
      </w:r>
      <w:r>
        <w:rPr>
          <w:rFonts w:hint="eastAsia"/>
        </w:rPr>
        <w:br/>
      </w:r>
      <w:r>
        <w:rPr>
          <w:rFonts w:hint="eastAsia"/>
        </w:rPr>
        <w:t>　　　　二、可折叠电池行业劣势分析</w:t>
      </w:r>
      <w:r>
        <w:rPr>
          <w:rFonts w:hint="eastAsia"/>
        </w:rPr>
        <w:br/>
      </w:r>
      <w:r>
        <w:rPr>
          <w:rFonts w:hint="eastAsia"/>
        </w:rPr>
        <w:t>　　　　三、可折叠电池市场机会探索</w:t>
      </w:r>
      <w:r>
        <w:rPr>
          <w:rFonts w:hint="eastAsia"/>
        </w:rPr>
        <w:br/>
      </w:r>
      <w:r>
        <w:rPr>
          <w:rFonts w:hint="eastAsia"/>
        </w:rPr>
        <w:t>　　　　四、可折叠电池市场威胁评估</w:t>
      </w:r>
      <w:r>
        <w:rPr>
          <w:rFonts w:hint="eastAsia"/>
        </w:rPr>
        <w:br/>
      </w:r>
      <w:r>
        <w:rPr>
          <w:rFonts w:hint="eastAsia"/>
        </w:rPr>
        <w:t>　　第二节 可折叠电池行业风险及对策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2026-2032年中国可折叠电池行业前景与发展趋势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可折叠电池行业发展环境分析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2026-2032年可折叠电池行业发展趋势与方向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一、可折叠电池行业发展方向预测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二、可折叠电池发展趋势分析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2026-2032年可折叠电池行业发展潜力与机遇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一、可折叠电池市场发展潜力评估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二、可折叠电池新兴市场与机遇探索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可折叠电池行业研究结论与建议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中⋅智⋅林⋅－可折叠电池行业发展建议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可折叠电池行业类别</w:t>
      </w:r>
      <w:r>
        <w:rPr>
          <w:rFonts w:hint="eastAsia"/>
        </w:rPr>
        <w:br/>
      </w:r>
      <w:r>
        <w:rPr>
          <w:rFonts w:hint="eastAsia"/>
        </w:rPr>
        <w:t>　　图表 可折叠电池行业产业链调研</w:t>
      </w:r>
      <w:r>
        <w:rPr>
          <w:rFonts w:hint="eastAsia"/>
        </w:rPr>
        <w:br/>
      </w:r>
      <w:r>
        <w:rPr>
          <w:rFonts w:hint="eastAsia"/>
        </w:rPr>
        <w:t>　　图表 可折叠电池行业现状</w:t>
      </w:r>
      <w:r>
        <w:rPr>
          <w:rFonts w:hint="eastAsia"/>
        </w:rPr>
        <w:br/>
      </w:r>
      <w:r>
        <w:rPr>
          <w:rFonts w:hint="eastAsia"/>
        </w:rPr>
        <w:t>　　图表 可折叠电池行业标准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2025年中国可折叠电池行业产能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2020-2025年中国可折叠电池行业产量统计</w:t>
      </w:r>
      <w:r>
        <w:rPr>
          <w:rFonts w:hint="eastAsia"/>
        </w:rPr>
        <w:br/>
      </w:r>
      <w:r>
        <w:rPr>
          <w:rFonts w:hint="eastAsia"/>
        </w:rPr>
        <w:t>　　图表 可折叠电池行业动态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2020-2025年中国可折叠电池市场需求量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2025年中国可折叠电池行业需求区域调研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2020-2025年中国可折叠电池行情</w:t>
      </w:r>
      <w:r>
        <w:rPr>
          <w:rFonts w:hint="eastAsia"/>
        </w:rPr>
        <w:br/>
      </w:r>
      <w:r>
        <w:rPr>
          <w:rFonts w:hint="eastAsia"/>
        </w:rPr>
        <w:t>　　图表 2020-2025年中国可折叠电池价格走势图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2020-2025年中国可折叠电池行业销售收入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2020-2025年中国可折叠电池行业盈利情况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2020-2025年中国可折叠电池行业利润总额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2020-2025年中国可折叠电池出口统计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**地区可折叠电池市场规模</w:t>
      </w:r>
      <w:r>
        <w:rPr>
          <w:rFonts w:hint="eastAsia"/>
        </w:rPr>
        <w:br/>
      </w:r>
      <w:r>
        <w:rPr>
          <w:rFonts w:hint="eastAsia"/>
        </w:rPr>
        <w:t>　　图表 **地区可折叠电池行业市场需求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**地区可折叠电池市场调研</w:t>
      </w:r>
      <w:r>
        <w:rPr>
          <w:rFonts w:hint="eastAsia"/>
        </w:rPr>
        <w:br/>
      </w:r>
      <w:r>
        <w:rPr>
          <w:rFonts w:hint="eastAsia"/>
        </w:rPr>
        <w:t>　　图表 **地区可折叠电池行业市场需求分析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**地区可折叠电池市场规模</w:t>
      </w:r>
      <w:r>
        <w:rPr>
          <w:rFonts w:hint="eastAsia"/>
        </w:rPr>
        <w:br/>
      </w:r>
      <w:r>
        <w:rPr>
          <w:rFonts w:hint="eastAsia"/>
        </w:rPr>
        <w:t>　　图表 **地区可折叠电池行业市场需求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**地区可折叠电池市场调研</w:t>
      </w:r>
      <w:r>
        <w:rPr>
          <w:rFonts w:hint="eastAsia"/>
        </w:rPr>
        <w:br/>
      </w:r>
      <w:r>
        <w:rPr>
          <w:rFonts w:hint="eastAsia"/>
        </w:rPr>
        <w:t>　　图表 **地区可折叠电池行业市场需求分析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可折叠电池行业竞争对手分析</w:t>
      </w:r>
      <w:r>
        <w:rPr>
          <w:rFonts w:hint="eastAsia"/>
        </w:rPr>
        <w:br/>
      </w:r>
      <w:r>
        <w:rPr>
          <w:rFonts w:hint="eastAsia"/>
        </w:rPr>
        <w:t>　　图表 可折叠电池重点企业（一）基本信息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可折叠电池重点企业（三）经营情况分析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可折叠电池重点企业（三）主要经济指标情况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2026-2032年中国可折叠电池行业产能预测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2026-2032年中国可折叠电池行业产量预测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2026-2032年中国可折叠电池市场需求预测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2026-2032年中国可折叠电池行业市场规模预测</w:t>
      </w:r>
      <w:r>
        <w:rPr>
          <w:rFonts w:hint="eastAsia"/>
        </w:rPr>
        <w:br/>
      </w:r>
      <w:r>
        <w:rPr>
          <w:rFonts w:hint="eastAsia"/>
        </w:rPr>
        <w:t>　　图表 可折叠电池行业准入条件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2026-2032年中国可折叠电池市场前景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2026-2032年中国可折叠电池行业信息化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2026-2032年中国可折叠电池行业风险分析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2026-2032年中国可折叠电池行业发展趋势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fc89758a3488f" w:history="1">
        <w:r>
          <w:rPr>
            <w:rStyle w:val="Hyperlink"/>
          </w:rPr>
          <w:t>2026-2032年中国可折叠电池市场现状调研与发展前景预测分析报告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fc89758a3488f" w:history="1">
        <w:r>
          <w:rPr>
            <w:rStyle w:val="Hyperlink"/>
          </w:rPr>
          <w:t>https://www.20087.com/6/81/KeZheDieDianChiHangYeFaZhanQianJing.html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热点：可折叠电池英语、折叠屏电池、柔性可折叠电池、折叠手机电池怎么折叠、折叠电动车电池哪个品牌好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b722b465a4dbe" w:history="1">
      <w:r>
        <w:rPr>
          <w:rStyle w:val="Hyperlink"/>
        </w:rPr>
        <w:t>2026-2032年中国可折叠电池市场现状调研与发展前景预测分析报告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eZheDieDianChiHangYeFaZhanQianJing.html" TargetMode="External" Id="Rf99fc89758a3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eZheDieDianChiHangYeFaZhanQianJing.html" TargetMode="External" Id="Rb8db722b465a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2025-12-09T03:12:03Z</dcterms:created>
  <dcterms:modified xsi:type="dcterms:W3CDTF">2025-12-09T04:12:03Z</dcterms:modified>
  <dc:subject>2026-2032年中国可折叠电池市场现状调研与发展前景预测分析报告</dc:subject>
  <dc:title>2026-2032年中国可折叠电池市场现状调研与发展前景预测分析报告</dc:title>
  <cp:keywords>2026-2032年中国可折叠电池市场现状调研与发展前景预测分析报告</cp:keywords>
  <dc:description>2026-2032年中国可折叠电池市场现状调研与发展前景预测分析报告</dc:description>
</cp:coreProperties>
</file>